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1E7" w:rsidRPr="001E283C" w:rsidRDefault="004E61E7" w:rsidP="004E61E7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8"/>
        </w:rPr>
      </w:pPr>
      <w:r w:rsidRPr="001E283C">
        <w:rPr>
          <w:rFonts w:ascii="Arial" w:hAnsi="Arial" w:cs="Arial"/>
          <w:b/>
          <w:bCs/>
          <w:szCs w:val="28"/>
        </w:rPr>
        <w:t>Linear Programming Using Excel</w:t>
      </w:r>
    </w:p>
    <w:p w:rsidR="004E61E7" w:rsidRDefault="00A71331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8"/>
        </w:rPr>
      </w:pPr>
      <w:r>
        <w:rPr>
          <w:rFonts w:ascii="Arial" w:hAnsi="Arial" w:cs="Arial"/>
          <w:b/>
          <w:bCs/>
          <w:szCs w:val="28"/>
        </w:rPr>
        <w:t xml:space="preserve">Part 1:  Installing the Solver Add-In </w:t>
      </w:r>
    </w:p>
    <w:p w:rsidR="00A71331" w:rsidRDefault="00A71331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8"/>
        </w:rPr>
      </w:pPr>
      <w:r>
        <w:rPr>
          <w:rFonts w:ascii="Arial" w:hAnsi="Arial" w:cs="Arial"/>
          <w:b/>
          <w:bCs/>
          <w:szCs w:val="28"/>
        </w:rPr>
        <w:t xml:space="preserve">Part 2:  Setting Up the Problem on the Spreadsheet </w:t>
      </w:r>
    </w:p>
    <w:p w:rsidR="00716E1C" w:rsidRPr="001E283C" w:rsidRDefault="00716E1C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8"/>
        </w:rPr>
      </w:pPr>
      <w:r>
        <w:rPr>
          <w:rFonts w:ascii="Arial" w:hAnsi="Arial" w:cs="Arial"/>
          <w:b/>
          <w:bCs/>
          <w:szCs w:val="28"/>
        </w:rPr>
        <w:t>Part 3:  Using the Solver to Solve the Problem</w:t>
      </w:r>
    </w:p>
    <w:p w:rsidR="004E61E7" w:rsidRPr="001E283C" w:rsidRDefault="005C036D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4"/>
        </w:rPr>
      </w:pPr>
      <w:r>
        <w:rPr>
          <w:noProof/>
          <w:sz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.8pt;margin-top:10.8pt;width:480pt;height:22.9pt;z-index:251660288" fillcolor="#d8d8d8 [2732]">
            <v:textbox style="mso-fit-shape-to-text:t">
              <w:txbxContent>
                <w:p w:rsidR="004E61E7" w:rsidRPr="00D121C3" w:rsidRDefault="00A71331" w:rsidP="00D121C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 xml:space="preserve">Part 1:  </w:t>
                  </w:r>
                  <w:r w:rsidR="004E61E7"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Install</w:t>
                  </w:r>
                  <w:r w:rsidR="009A726A"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ing</w:t>
                  </w:r>
                  <w:r w:rsidR="004E61E7"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 xml:space="preserve"> the Solver Add-In</w:t>
                  </w:r>
                </w:p>
              </w:txbxContent>
            </v:textbox>
            <w10:wrap type="square"/>
          </v:shape>
        </w:pict>
      </w: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r w:rsidRPr="001E283C">
        <w:rPr>
          <w:rFonts w:ascii="Arial" w:hAnsi="Arial" w:cs="Arial"/>
          <w:noProof/>
          <w:sz w:val="20"/>
          <w:szCs w:val="24"/>
        </w:rPr>
        <w:drawing>
          <wp:anchor distT="0" distB="0" distL="114300" distR="114300" simplePos="0" relativeHeight="251661312" behindDoc="0" locked="0" layoutInCell="1" allowOverlap="1" wp14:anchorId="591B1D68" wp14:editId="0044012B">
            <wp:simplePos x="0" y="0"/>
            <wp:positionH relativeFrom="column">
              <wp:posOffset>-3979317</wp:posOffset>
            </wp:positionH>
            <wp:positionV relativeFrom="paragraph">
              <wp:posOffset>8890</wp:posOffset>
            </wp:positionV>
            <wp:extent cx="4949190" cy="401388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401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1E7" w:rsidRPr="001E283C" w:rsidRDefault="005C036D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0"/>
          <w:szCs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8" type="#_x0000_t61" style="position:absolute;margin-left:-17.55pt;margin-top:8.85pt;width:182.6pt;height:40.35pt;z-index:251673600" adj="22883,42825">
            <v:textbox>
              <w:txbxContent>
                <w:p w:rsidR="00A71331" w:rsidRDefault="00A71331">
                  <w:r w:rsidRPr="00A71331">
                    <w:rPr>
                      <w:rFonts w:ascii="Arial" w:hAnsi="Arial" w:cs="Arial"/>
                      <w:b/>
                      <w:sz w:val="28"/>
                      <w:szCs w:val="24"/>
                    </w:rPr>
                    <w:t>1.</w:t>
                  </w:r>
                  <w:r w:rsidRPr="00A71331">
                    <w:rPr>
                      <w:rFonts w:ascii="Arial" w:hAnsi="Arial" w:cs="Arial"/>
                      <w:sz w:val="28"/>
                      <w:szCs w:val="24"/>
                    </w:rPr>
                    <w:t xml:space="preserve"> </w:t>
                  </w:r>
                  <w:r w:rsidRPr="001E283C">
                    <w:rPr>
                      <w:rFonts w:ascii="Arial" w:hAnsi="Arial" w:cs="Arial"/>
                      <w:sz w:val="20"/>
                      <w:szCs w:val="24"/>
                    </w:rPr>
                    <w:t xml:space="preserve">In Microsoft </w:t>
                  </w:r>
                  <w:r>
                    <w:rPr>
                      <w:rFonts w:ascii="Arial" w:hAnsi="Arial" w:cs="Arial"/>
                      <w:sz w:val="20"/>
                      <w:szCs w:val="24"/>
                    </w:rPr>
                    <w:t>Excel</w:t>
                  </w:r>
                  <w:r w:rsidRPr="001E283C">
                    <w:rPr>
                      <w:rFonts w:ascii="Arial" w:hAnsi="Arial" w:cs="Arial"/>
                      <w:sz w:val="20"/>
                      <w:szCs w:val="24"/>
                    </w:rPr>
                    <w:t xml:space="preserve">, </w:t>
                  </w:r>
                  <w:r>
                    <w:rPr>
                      <w:rFonts w:ascii="Arial" w:hAnsi="Arial" w:cs="Arial"/>
                      <w:sz w:val="20"/>
                      <w:szCs w:val="24"/>
                    </w:rPr>
                    <w:t xml:space="preserve">click on </w:t>
                  </w:r>
                  <w:r w:rsidRPr="00A71331">
                    <w:rPr>
                      <w:rFonts w:ascii="Arial" w:hAnsi="Arial" w:cs="Arial"/>
                      <w:b/>
                      <w:color w:val="FF0000"/>
                      <w:sz w:val="20"/>
                      <w:szCs w:val="24"/>
                      <w:highlight w:val="yellow"/>
                    </w:rPr>
                    <w:t>File</w:t>
                  </w:r>
                  <w:r>
                    <w:rPr>
                      <w:rFonts w:ascii="Arial" w:hAnsi="Arial" w:cs="Arial"/>
                      <w:sz w:val="20"/>
                      <w:szCs w:val="24"/>
                    </w:rPr>
                    <w:t xml:space="preserve">, then click </w:t>
                  </w:r>
                  <w:r w:rsidRPr="00A71331">
                    <w:rPr>
                      <w:rFonts w:ascii="Arial" w:hAnsi="Arial" w:cs="Arial"/>
                      <w:b/>
                      <w:color w:val="FF0000"/>
                      <w:sz w:val="20"/>
                      <w:szCs w:val="24"/>
                      <w:highlight w:val="yellow"/>
                    </w:rPr>
                    <w:t>Options</w:t>
                  </w:r>
                  <w:r>
                    <w:rPr>
                      <w:rFonts w:ascii="Arial" w:hAnsi="Arial" w:cs="Arial"/>
                      <w:sz w:val="20"/>
                      <w:szCs w:val="24"/>
                    </w:rPr>
                    <w:t xml:space="preserve"> and </w:t>
                  </w:r>
                  <w:r w:rsidRPr="001E283C">
                    <w:rPr>
                      <w:rFonts w:ascii="Arial" w:hAnsi="Arial" w:cs="Arial"/>
                      <w:sz w:val="20"/>
                      <w:szCs w:val="24"/>
                    </w:rPr>
                    <w:t xml:space="preserve">click </w:t>
                  </w:r>
                  <w:r w:rsidRPr="00A71331">
                    <w:rPr>
                      <w:rFonts w:ascii="Arial" w:hAnsi="Arial" w:cs="Arial"/>
                      <w:b/>
                      <w:color w:val="FF0000"/>
                      <w:sz w:val="20"/>
                      <w:szCs w:val="24"/>
                      <w:highlight w:val="yellow"/>
                    </w:rPr>
                    <w:t>Add-ins</w:t>
                  </w:r>
                </w:p>
              </w:txbxContent>
            </v:textbox>
          </v:shape>
        </w:pict>
      </w: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5C036D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0"/>
          <w:szCs w:val="24"/>
        </w:rPr>
        <w:pict>
          <v:shape id="_x0000_s1039" type="#_x0000_t61" style="position:absolute;margin-left:-1.8pt;margin-top:6.7pt;width:161.65pt;height:37.45pt;z-index:251674624" adj="33753,56610">
            <v:textbox>
              <w:txbxContent>
                <w:p w:rsidR="00A71331" w:rsidRPr="001E283C" w:rsidRDefault="00A71331" w:rsidP="00A7133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4"/>
                    </w:rPr>
                  </w:pPr>
                  <w:r w:rsidRPr="00A71331">
                    <w:rPr>
                      <w:rFonts w:ascii="Arial" w:hAnsi="Arial" w:cs="Arial"/>
                      <w:b/>
                      <w:sz w:val="28"/>
                      <w:szCs w:val="24"/>
                    </w:rPr>
                    <w:t>2.</w:t>
                  </w:r>
                  <w:r w:rsidRPr="00A71331">
                    <w:rPr>
                      <w:rFonts w:ascii="Arial" w:hAnsi="Arial" w:cs="Arial"/>
                      <w:sz w:val="28"/>
                      <w:szCs w:val="24"/>
                    </w:rPr>
                    <w:t xml:space="preserve"> </w:t>
                  </w:r>
                  <w:r w:rsidRPr="001E283C">
                    <w:rPr>
                      <w:rFonts w:ascii="Arial" w:hAnsi="Arial" w:cs="Arial"/>
                      <w:sz w:val="20"/>
                      <w:szCs w:val="24"/>
                    </w:rPr>
                    <w:t xml:space="preserve">In the Add-Ins box, select </w:t>
                  </w:r>
                  <w:r w:rsidRPr="00A71331">
                    <w:rPr>
                      <w:rFonts w:ascii="Arial" w:hAnsi="Arial" w:cs="Arial"/>
                      <w:b/>
                      <w:color w:val="FF0000"/>
                      <w:sz w:val="20"/>
                      <w:szCs w:val="24"/>
                      <w:highlight w:val="yellow"/>
                    </w:rPr>
                    <w:t>Solver Add-In</w:t>
                  </w:r>
                  <w:r w:rsidRPr="001E283C">
                    <w:rPr>
                      <w:rFonts w:ascii="Arial" w:hAnsi="Arial" w:cs="Arial"/>
                      <w:sz w:val="20"/>
                      <w:szCs w:val="24"/>
                    </w:rPr>
                    <w:t xml:space="preserve"> and click </w:t>
                  </w:r>
                  <w:r w:rsidRPr="00A71331">
                    <w:rPr>
                      <w:rFonts w:ascii="Arial" w:hAnsi="Arial" w:cs="Arial"/>
                      <w:b/>
                      <w:color w:val="FF0000"/>
                      <w:sz w:val="20"/>
                      <w:szCs w:val="24"/>
                      <w:highlight w:val="yellow"/>
                    </w:rPr>
                    <w:t>Go</w:t>
                  </w:r>
                  <w:r w:rsidRPr="001E283C">
                    <w:rPr>
                      <w:rFonts w:ascii="Arial" w:hAnsi="Arial" w:cs="Arial"/>
                      <w:sz w:val="20"/>
                      <w:szCs w:val="24"/>
                    </w:rPr>
                    <w:t>...</w:t>
                  </w:r>
                </w:p>
                <w:p w:rsidR="00A71331" w:rsidRDefault="00A71331"/>
              </w:txbxContent>
            </v:textbox>
          </v:shape>
        </w:pict>
      </w: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142A9" w:rsidRDefault="004142A9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142A9" w:rsidRDefault="004142A9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142A9" w:rsidRDefault="004142A9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142A9" w:rsidRDefault="004142A9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142A9" w:rsidRPr="001E283C" w:rsidRDefault="004142A9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5C036D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0"/>
          <w:szCs w:val="24"/>
        </w:rPr>
        <w:pict>
          <v:shape id="_x0000_s1040" type="#_x0000_t61" style="position:absolute;margin-left:135.05pt;margin-top:9.45pt;width:201.05pt;height:51.3pt;z-index:251675648" adj="29448,28484">
            <v:textbox>
              <w:txbxContent>
                <w:p w:rsidR="00A71331" w:rsidRDefault="00A71331">
                  <w:r w:rsidRPr="00A71331">
                    <w:rPr>
                      <w:rFonts w:ascii="Arial" w:hAnsi="Arial" w:cs="Arial"/>
                      <w:b/>
                      <w:sz w:val="28"/>
                      <w:szCs w:val="24"/>
                    </w:rPr>
                    <w:t>3.</w:t>
                  </w:r>
                  <w:r w:rsidRPr="00A71331">
                    <w:rPr>
                      <w:rFonts w:ascii="Arial" w:hAnsi="Arial" w:cs="Arial"/>
                      <w:sz w:val="28"/>
                      <w:szCs w:val="24"/>
                    </w:rPr>
                    <w:t xml:space="preserve"> </w:t>
                  </w:r>
                  <w:r w:rsidRPr="001E283C">
                    <w:rPr>
                      <w:rFonts w:ascii="Arial" w:hAnsi="Arial" w:cs="Arial"/>
                      <w:sz w:val="20"/>
                      <w:szCs w:val="24"/>
                    </w:rPr>
                    <w:t xml:space="preserve">In the Add-Ins available box, </w:t>
                  </w:r>
                  <w:r w:rsidRPr="00A71331">
                    <w:rPr>
                      <w:rFonts w:ascii="Arial" w:hAnsi="Arial" w:cs="Arial"/>
                      <w:b/>
                      <w:i/>
                      <w:sz w:val="20"/>
                      <w:szCs w:val="24"/>
                      <w:highlight w:val="yellow"/>
                    </w:rPr>
                    <w:t>check</w:t>
                  </w:r>
                  <w:r w:rsidRPr="001E283C">
                    <w:rPr>
                      <w:rFonts w:ascii="Arial" w:hAnsi="Arial" w:cs="Arial"/>
                      <w:sz w:val="20"/>
                      <w:szCs w:val="24"/>
                    </w:rPr>
                    <w:t xml:space="preserve"> the </w:t>
                  </w:r>
                  <w:r>
                    <w:rPr>
                      <w:rFonts w:ascii="Arial" w:hAnsi="Arial" w:cs="Arial"/>
                      <w:sz w:val="20"/>
                      <w:szCs w:val="24"/>
                    </w:rPr>
                    <w:t>Solver Add-in</w:t>
                  </w:r>
                  <w:r w:rsidRPr="001E283C">
                    <w:rPr>
                      <w:rFonts w:ascii="Arial" w:hAnsi="Arial" w:cs="Arial"/>
                      <w:sz w:val="20"/>
                      <w:szCs w:val="24"/>
                    </w:rPr>
                    <w:t xml:space="preserve"> and then </w:t>
                  </w:r>
                  <w:r w:rsidRPr="00A71331">
                    <w:rPr>
                      <w:rFonts w:ascii="Arial" w:hAnsi="Arial" w:cs="Arial"/>
                      <w:b/>
                      <w:color w:val="FF0000"/>
                      <w:sz w:val="20"/>
                      <w:szCs w:val="24"/>
                      <w:highlight w:val="yellow"/>
                    </w:rPr>
                    <w:t>OK</w:t>
                  </w:r>
                  <w:r>
                    <w:rPr>
                      <w:rFonts w:ascii="Arial" w:hAnsi="Arial" w:cs="Arial"/>
                      <w:sz w:val="20"/>
                      <w:szCs w:val="24"/>
                    </w:rPr>
                    <w:t xml:space="preserve">.  </w:t>
                  </w:r>
                  <w:r w:rsidRPr="00A71331">
                    <w:rPr>
                      <w:rFonts w:ascii="Arial" w:hAnsi="Arial" w:cs="Arial"/>
                      <w:i/>
                      <w:color w:val="FF0000"/>
                      <w:sz w:val="20"/>
                      <w:szCs w:val="24"/>
                    </w:rPr>
                    <w:t>Make sure there i</w:t>
                  </w:r>
                  <w:r w:rsidR="00716E1C">
                    <w:rPr>
                      <w:rFonts w:ascii="Arial" w:hAnsi="Arial" w:cs="Arial"/>
                      <w:i/>
                      <w:color w:val="FF0000"/>
                      <w:sz w:val="20"/>
                      <w:szCs w:val="24"/>
                    </w:rPr>
                    <w:t>s</w:t>
                  </w:r>
                  <w:r w:rsidRPr="00A71331">
                    <w:rPr>
                      <w:rFonts w:ascii="Arial" w:hAnsi="Arial" w:cs="Arial"/>
                      <w:i/>
                      <w:color w:val="FF0000"/>
                      <w:sz w:val="20"/>
                      <w:szCs w:val="24"/>
                    </w:rPr>
                    <w:t xml:space="preserve"> a check mark in the box!</w:t>
                  </w:r>
                  <w:r>
                    <w:rPr>
                      <w:rFonts w:ascii="Arial" w:hAnsi="Arial" w:cs="Arial"/>
                      <w:sz w:val="20"/>
                      <w:szCs w:val="24"/>
                    </w:rPr>
                    <w:t xml:space="preserve">  </w:t>
                  </w:r>
                </w:p>
              </w:txbxContent>
            </v:textbox>
          </v:shape>
        </w:pict>
      </w:r>
      <w:r w:rsidR="00EF43B3" w:rsidRPr="001E283C">
        <w:rPr>
          <w:rFonts w:ascii="Arial" w:hAnsi="Arial" w:cs="Arial"/>
          <w:noProof/>
          <w:sz w:val="20"/>
          <w:szCs w:val="24"/>
        </w:rPr>
        <w:drawing>
          <wp:anchor distT="0" distB="0" distL="114300" distR="114300" simplePos="0" relativeHeight="251664384" behindDoc="1" locked="0" layoutInCell="1" allowOverlap="1" wp14:anchorId="3B60AEEA" wp14:editId="07232964">
            <wp:simplePos x="0" y="0"/>
            <wp:positionH relativeFrom="column">
              <wp:posOffset>5139690</wp:posOffset>
            </wp:positionH>
            <wp:positionV relativeFrom="paragraph">
              <wp:posOffset>40005</wp:posOffset>
            </wp:positionV>
            <wp:extent cx="1908810" cy="2468880"/>
            <wp:effectExtent l="19050" t="0" r="0" b="0"/>
            <wp:wrapTight wrapText="bothSides">
              <wp:wrapPolygon edited="0">
                <wp:start x="-216" y="0"/>
                <wp:lineTo x="-216" y="21500"/>
                <wp:lineTo x="21557" y="21500"/>
                <wp:lineTo x="21557" y="0"/>
                <wp:lineTo x="-216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3B3" w:rsidRPr="001E283C" w:rsidRDefault="00EF43B3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EF43B3" w:rsidRPr="001E283C" w:rsidRDefault="00EF43B3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EF43B3" w:rsidRPr="001E283C" w:rsidRDefault="00EF43B3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EF43B3" w:rsidRPr="001E283C" w:rsidRDefault="00EF43B3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EF43B3" w:rsidRPr="001E283C" w:rsidRDefault="00EF43B3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EF43B3" w:rsidRPr="001E283C" w:rsidRDefault="00EF43B3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EF43B3" w:rsidRPr="001E283C" w:rsidRDefault="00EF43B3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EF43B3" w:rsidRPr="001E283C" w:rsidRDefault="00EF43B3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EF43B3" w:rsidRPr="001E283C" w:rsidRDefault="00EF43B3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EF43B3" w:rsidRPr="001E283C" w:rsidRDefault="00EF43B3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EF43B3" w:rsidRPr="001E283C" w:rsidRDefault="00EF43B3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EF43B3" w:rsidRPr="001E283C" w:rsidRDefault="00EF43B3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EF43B3" w:rsidRDefault="00EF43B3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1E283C" w:rsidRDefault="001E283C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1E283C" w:rsidRDefault="001E283C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1E283C" w:rsidRDefault="001E283C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1E283C" w:rsidRDefault="001E283C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1E283C" w:rsidRDefault="001E283C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1E283C" w:rsidRDefault="001E283C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1E283C" w:rsidRDefault="001E283C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A71331" w:rsidRDefault="00A71331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A71331" w:rsidRDefault="00A71331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A71331" w:rsidRDefault="00A71331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A71331" w:rsidRDefault="00A71331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A71331" w:rsidRPr="001E283C" w:rsidRDefault="00A71331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5F5521" w:rsidRPr="001E283C" w:rsidRDefault="005F5521" w:rsidP="005F55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4"/>
        </w:rPr>
      </w:pPr>
    </w:p>
    <w:p w:rsidR="005F5521" w:rsidRPr="001E283C" w:rsidRDefault="009A726A" w:rsidP="005F55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4"/>
        </w:rPr>
      </w:pPr>
      <w:r>
        <w:rPr>
          <w:noProof/>
        </w:rPr>
        <w:lastRenderedPageBreak/>
        <w:pict>
          <v:shape id="_x0000_s1056" type="#_x0000_t202" style="position:absolute;margin-left:.6pt;margin-top:25.2pt;width:217.45pt;height:128.7pt;z-index:251688960;mso-position-horizontal-relative:text;mso-position-vertical-relative:text">
            <v:shadow on="t"/>
            <v:textbox style="mso-fit-shape-to-text:t">
              <w:txbxContent>
                <w:p w:rsidR="009A726A" w:rsidRPr="001E283C" w:rsidRDefault="009A726A" w:rsidP="005F55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i/>
                      <w:sz w:val="20"/>
                      <w:szCs w:val="24"/>
                    </w:rPr>
                  </w:pPr>
                  <w:r w:rsidRPr="001E283C">
                    <w:rPr>
                      <w:rFonts w:ascii="Arial" w:hAnsi="Arial" w:cs="Arial"/>
                      <w:b/>
                      <w:bCs/>
                      <w:i/>
                      <w:sz w:val="20"/>
                      <w:szCs w:val="24"/>
                    </w:rPr>
                    <w:t>Example</w:t>
                  </w:r>
                  <w:r>
                    <w:rPr>
                      <w:rFonts w:ascii="Arial" w:hAnsi="Arial" w:cs="Arial"/>
                      <w:b/>
                      <w:bCs/>
                      <w:i/>
                      <w:sz w:val="20"/>
                      <w:szCs w:val="24"/>
                    </w:rPr>
                    <w:t xml:space="preserve"> Problem</w:t>
                  </w:r>
                </w:p>
                <w:p w:rsidR="009A726A" w:rsidRDefault="009A726A" w:rsidP="005F55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Cs/>
                      <w:sz w:val="20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  <w:szCs w:val="24"/>
                    </w:rPr>
                    <w:t xml:space="preserve">Decision Variables:  </w:t>
                  </w:r>
                </w:p>
                <w:p w:rsidR="009A726A" w:rsidRDefault="009A726A" w:rsidP="005F55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Cs/>
                      <w:sz w:val="20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  <w:szCs w:val="24"/>
                    </w:rPr>
                    <w:t xml:space="preserve">x = # of cups </w:t>
                  </w:r>
                </w:p>
                <w:p w:rsidR="009A726A" w:rsidRDefault="009A726A" w:rsidP="005F55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Cs/>
                      <w:sz w:val="20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  <w:szCs w:val="24"/>
                    </w:rPr>
                    <w:t>y = # of plates</w:t>
                  </w:r>
                </w:p>
                <w:p w:rsidR="009A726A" w:rsidRPr="001E283C" w:rsidRDefault="009A726A" w:rsidP="005F55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Cs/>
                      <w:sz w:val="20"/>
                      <w:szCs w:val="24"/>
                    </w:rPr>
                  </w:pPr>
                </w:p>
                <w:p w:rsidR="009A726A" w:rsidRPr="00A71331" w:rsidRDefault="009A726A" w:rsidP="005F55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  <w:t>Objective Function:</w:t>
                  </w:r>
                  <w:r w:rsidRPr="00751BC7"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  <w:t xml:space="preserve"> 2</w:t>
                  </w:r>
                  <w:r w:rsidRPr="00A71331">
                    <w:rPr>
                      <w:rFonts w:ascii="Arial" w:hAnsi="Arial" w:cs="Arial"/>
                      <w:b/>
                      <w:bCs/>
                      <w:i/>
                      <w:sz w:val="20"/>
                      <w:szCs w:val="24"/>
                    </w:rPr>
                    <w:t>x</w:t>
                  </w:r>
                  <w:r w:rsidRPr="00751BC7"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  <w:t xml:space="preserve"> + 1.5</w:t>
                  </w:r>
                  <w:r w:rsidRPr="00A71331">
                    <w:rPr>
                      <w:rFonts w:ascii="Arial" w:hAnsi="Arial" w:cs="Arial"/>
                      <w:b/>
                      <w:bCs/>
                      <w:i/>
                      <w:sz w:val="20"/>
                      <w:szCs w:val="24"/>
                    </w:rPr>
                    <w:t>y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  <w:t xml:space="preserve"> = Total Profit</w:t>
                  </w:r>
                </w:p>
                <w:p w:rsidR="009A726A" w:rsidRPr="00751BC7" w:rsidRDefault="009A726A" w:rsidP="005F55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</w:pPr>
                </w:p>
                <w:p w:rsidR="009A726A" w:rsidRPr="00751BC7" w:rsidRDefault="009A726A" w:rsidP="005F55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</w:pPr>
                  <w:r w:rsidRPr="00751BC7"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  <w:t>Constraints:</w:t>
                  </w:r>
                </w:p>
                <w:p w:rsidR="009A726A" w:rsidRPr="00A71331" w:rsidRDefault="009A726A" w:rsidP="005F55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10"/>
                      <w:szCs w:val="24"/>
                    </w:rPr>
                  </w:pPr>
                </w:p>
                <w:p w:rsidR="009A726A" w:rsidRPr="00751BC7" w:rsidRDefault="009A726A" w:rsidP="005F55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  <w:t>Time</w:t>
                  </w:r>
                  <w:r w:rsidRPr="00751BC7"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  <w:t xml:space="preserve">     </w:t>
                  </w:r>
                  <w:r w:rsidRPr="00751BC7"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  <w:t>6</w:t>
                  </w:r>
                  <w:r w:rsidRPr="00A71331">
                    <w:rPr>
                      <w:rFonts w:ascii="Arial" w:hAnsi="Arial" w:cs="Arial"/>
                      <w:b/>
                      <w:bCs/>
                      <w:i/>
                      <w:sz w:val="20"/>
                      <w:szCs w:val="24"/>
                    </w:rPr>
                    <w:t>x</w:t>
                  </w:r>
                  <w:r w:rsidRPr="00751BC7"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  <w:t xml:space="preserve"> + 3</w:t>
                  </w:r>
                  <w:r w:rsidRPr="00A71331">
                    <w:rPr>
                      <w:rFonts w:ascii="Arial" w:hAnsi="Arial" w:cs="Arial"/>
                      <w:b/>
                      <w:bCs/>
                      <w:i/>
                      <w:sz w:val="20"/>
                      <w:szCs w:val="24"/>
                    </w:rPr>
                    <w:t>y</w:t>
                  </w:r>
                  <w:r w:rsidRPr="00751BC7"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  <w:t xml:space="preserve"> </w:t>
                  </w:r>
                  <w:r w:rsidRPr="00751BC7">
                    <w:rPr>
                      <w:rFonts w:ascii="Arial" w:hAnsi="Arial" w:cs="Arial"/>
                      <w:b/>
                      <w:bCs/>
                      <w:sz w:val="20"/>
                      <w:szCs w:val="24"/>
                      <w:u w:val="single"/>
                    </w:rPr>
                    <w:t>&lt;</w:t>
                  </w:r>
                  <w:r w:rsidRPr="00751BC7"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  <w:t xml:space="preserve"> 1200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  <w:t xml:space="preserve">  </w:t>
                  </w:r>
                </w:p>
                <w:p w:rsidR="009A726A" w:rsidRPr="00BA52C5" w:rsidRDefault="009A726A" w:rsidP="00BA52C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  <w:t>Clay</w:t>
                  </w:r>
                  <w:r w:rsidRPr="00751BC7"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  <w:t xml:space="preserve"> </w:t>
                  </w:r>
                  <w:r w:rsidRPr="00751BC7"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  <w:t>0.75</w:t>
                  </w:r>
                  <w:r w:rsidRPr="00A71331">
                    <w:rPr>
                      <w:rFonts w:ascii="Arial" w:hAnsi="Arial" w:cs="Arial"/>
                      <w:b/>
                      <w:bCs/>
                      <w:i/>
                      <w:sz w:val="20"/>
                      <w:szCs w:val="24"/>
                    </w:rPr>
                    <w:t>x</w:t>
                  </w:r>
                  <w:proofErr w:type="gramEnd"/>
                  <w:r w:rsidRPr="00751BC7"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  <w:t xml:space="preserve"> + 1</w:t>
                  </w:r>
                  <w:r w:rsidRPr="00A71331">
                    <w:rPr>
                      <w:rFonts w:ascii="Arial" w:hAnsi="Arial" w:cs="Arial"/>
                      <w:b/>
                      <w:bCs/>
                      <w:i/>
                      <w:sz w:val="20"/>
                      <w:szCs w:val="24"/>
                    </w:rPr>
                    <w:t>y</w:t>
                  </w:r>
                  <w:r w:rsidRPr="00751BC7"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  <w:t xml:space="preserve"> </w:t>
                  </w:r>
                  <w:r w:rsidRPr="00751BC7">
                    <w:rPr>
                      <w:rFonts w:ascii="Arial" w:hAnsi="Arial" w:cs="Arial"/>
                      <w:b/>
                      <w:bCs/>
                      <w:sz w:val="20"/>
                      <w:szCs w:val="24"/>
                      <w:u w:val="single"/>
                    </w:rPr>
                    <w:t>&lt;</w:t>
                  </w:r>
                  <w:r w:rsidRPr="00751BC7"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  <w:t xml:space="preserve"> 250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  <w:t xml:space="preserve">  </w:t>
                  </w:r>
                </w:p>
              </w:txbxContent>
            </v:textbox>
            <w10:wrap type="square"/>
          </v:shape>
        </w:pict>
      </w:r>
      <w:r w:rsidR="005C036D">
        <w:rPr>
          <w:noProof/>
          <w:sz w:val="18"/>
        </w:rPr>
        <w:pict>
          <v:shape id="_x0000_s1029" type="#_x0000_t202" style="position:absolute;margin-left:-1.2pt;margin-top:-7.2pt;width:531pt;height:22.9pt;z-index:251666432" fillcolor="#d8d8d8 [2732]">
            <v:textbox style="mso-next-textbox:#_x0000_s1029;mso-fit-shape-to-text:t">
              <w:txbxContent>
                <w:p w:rsidR="00EF43B3" w:rsidRPr="006E75A5" w:rsidRDefault="009A726A" w:rsidP="006E75A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 xml:space="preserve">Part 2:  </w:t>
                  </w:r>
                  <w:r w:rsidR="00EF43B3"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Setting Up the Problem on the Spreadsheet</w:t>
                  </w:r>
                </w:p>
              </w:txbxContent>
            </v:textbox>
            <w10:wrap type="square"/>
          </v:shape>
        </w:pict>
      </w:r>
    </w:p>
    <w:p w:rsidR="009A726A" w:rsidRDefault="009A726A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6"/>
        </w:rPr>
      </w:pPr>
    </w:p>
    <w:p w:rsidR="009A726A" w:rsidRDefault="009A726A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6"/>
        </w:rPr>
      </w:pPr>
    </w:p>
    <w:p w:rsidR="009A726A" w:rsidRDefault="009A726A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6"/>
        </w:rPr>
      </w:pPr>
    </w:p>
    <w:p w:rsidR="00EF43B3" w:rsidRPr="001E283C" w:rsidRDefault="00EF43B3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6"/>
        </w:rPr>
      </w:pPr>
    </w:p>
    <w:p w:rsidR="009A726A" w:rsidRPr="009A726A" w:rsidRDefault="009A726A" w:rsidP="009A72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9A726A" w:rsidRPr="009A726A" w:rsidRDefault="009A726A" w:rsidP="009A72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9A726A" w:rsidRPr="009A726A" w:rsidRDefault="009A726A" w:rsidP="009A72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9A726A" w:rsidRPr="009A726A" w:rsidRDefault="009A726A" w:rsidP="009A72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9A726A" w:rsidRPr="009A726A" w:rsidRDefault="009A726A" w:rsidP="009A72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9A726A" w:rsidRPr="009A726A" w:rsidRDefault="009A726A" w:rsidP="009A72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9A726A" w:rsidRPr="009A726A" w:rsidRDefault="009A726A" w:rsidP="009A72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9A726A" w:rsidRPr="009A726A" w:rsidRDefault="009A726A" w:rsidP="009A72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5F5521" w:rsidRDefault="005F5521" w:rsidP="00716E1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0"/>
          <w:szCs w:val="24"/>
        </w:rPr>
      </w:pPr>
      <w:r w:rsidRPr="00716E1C">
        <w:rPr>
          <w:rFonts w:ascii="Arial" w:hAnsi="Arial" w:cs="Arial"/>
          <w:sz w:val="20"/>
          <w:szCs w:val="24"/>
        </w:rPr>
        <w:t xml:space="preserve">Enter the coefficients of the objective function </w:t>
      </w:r>
      <w:proofErr w:type="spellStart"/>
      <w:proofErr w:type="gramStart"/>
      <w:r w:rsidR="001E283C" w:rsidRPr="00716E1C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i</w:t>
      </w:r>
      <w:proofErr w:type="spellEnd"/>
      <w:r w:rsidR="009A726A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(</w:t>
      </w:r>
      <w:proofErr w:type="gramEnd"/>
      <w:r w:rsidR="009A726A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for this example enter </w:t>
      </w:r>
      <w:r w:rsidRPr="00716E1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2</w:t>
      </w:r>
      <w:r w:rsidR="009A726A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and</w:t>
      </w:r>
      <w:r w:rsidRPr="00716E1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1.5</w:t>
      </w:r>
      <w:r w:rsidR="001E283C" w:rsidRPr="00716E1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)</w:t>
      </w:r>
      <w:r w:rsidRPr="00716E1C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)</w:t>
      </w:r>
      <w:r w:rsidRPr="00716E1C">
        <w:rPr>
          <w:rFonts w:ascii="Arial" w:hAnsi="Arial" w:cs="Arial"/>
          <w:sz w:val="20"/>
          <w:szCs w:val="24"/>
        </w:rPr>
        <w:t xml:space="preserve"> in cells </w:t>
      </w:r>
      <w:r w:rsidRPr="00716E1C">
        <w:rPr>
          <w:rFonts w:ascii="Arial" w:hAnsi="Arial" w:cs="Arial"/>
          <w:b/>
          <w:sz w:val="20"/>
          <w:szCs w:val="24"/>
        </w:rPr>
        <w:t>B8</w:t>
      </w:r>
      <w:r w:rsidRPr="00716E1C">
        <w:rPr>
          <w:rFonts w:ascii="Arial" w:hAnsi="Arial" w:cs="Arial"/>
          <w:sz w:val="20"/>
          <w:szCs w:val="24"/>
        </w:rPr>
        <w:t xml:space="preserve"> and </w:t>
      </w:r>
      <w:r w:rsidRPr="00716E1C">
        <w:rPr>
          <w:rFonts w:ascii="Arial" w:hAnsi="Arial" w:cs="Arial"/>
          <w:b/>
          <w:sz w:val="20"/>
          <w:szCs w:val="24"/>
        </w:rPr>
        <w:t>C8</w:t>
      </w:r>
      <w:r w:rsidRPr="00716E1C">
        <w:rPr>
          <w:rFonts w:ascii="Arial" w:hAnsi="Arial" w:cs="Arial"/>
          <w:sz w:val="20"/>
          <w:szCs w:val="24"/>
        </w:rPr>
        <w:t>.</w:t>
      </w:r>
    </w:p>
    <w:p w:rsidR="009A726A" w:rsidRPr="00716E1C" w:rsidRDefault="009A726A" w:rsidP="009A726A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0"/>
          <w:szCs w:val="24"/>
        </w:rPr>
      </w:pPr>
    </w:p>
    <w:p w:rsidR="005F5521" w:rsidRDefault="005F5521" w:rsidP="00716E1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0"/>
          <w:szCs w:val="24"/>
        </w:rPr>
      </w:pPr>
      <w:r w:rsidRPr="00716E1C">
        <w:rPr>
          <w:rFonts w:ascii="Arial" w:hAnsi="Arial" w:cs="Arial"/>
          <w:sz w:val="20"/>
          <w:szCs w:val="24"/>
        </w:rPr>
        <w:t xml:space="preserve">Enter the coefficients of the Constraint-1 </w:t>
      </w:r>
      <w:proofErr w:type="spellStart"/>
      <w:proofErr w:type="gramStart"/>
      <w:r w:rsidR="001E283C" w:rsidRPr="00716E1C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i</w:t>
      </w:r>
      <w:proofErr w:type="spellEnd"/>
      <w:r w:rsidR="009A726A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(</w:t>
      </w:r>
      <w:proofErr w:type="gramEnd"/>
      <w:r w:rsidR="009A726A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for this example, enter</w:t>
      </w:r>
      <w:r w:rsidR="009A726A" w:rsidRPr="00716E1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</w:t>
      </w:r>
      <w:r w:rsidR="009A726A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6 and</w:t>
      </w:r>
      <w:r w:rsidRPr="00716E1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3</w:t>
      </w:r>
      <w:r w:rsidR="009A726A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)</w:t>
      </w:r>
      <w:r w:rsidRPr="00716E1C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)</w:t>
      </w:r>
      <w:r w:rsidRPr="00716E1C">
        <w:rPr>
          <w:rFonts w:ascii="Arial" w:hAnsi="Arial" w:cs="Arial"/>
          <w:sz w:val="20"/>
          <w:szCs w:val="24"/>
        </w:rPr>
        <w:t xml:space="preserve"> </w:t>
      </w:r>
      <w:r w:rsidR="009A726A" w:rsidRPr="00716E1C">
        <w:rPr>
          <w:rFonts w:ascii="Arial" w:hAnsi="Arial" w:cs="Arial"/>
          <w:sz w:val="20"/>
          <w:szCs w:val="24"/>
        </w:rPr>
        <w:t xml:space="preserve">in cells </w:t>
      </w:r>
      <w:r w:rsidR="009A726A" w:rsidRPr="00716E1C">
        <w:rPr>
          <w:rFonts w:ascii="Arial" w:hAnsi="Arial" w:cs="Arial"/>
          <w:b/>
          <w:sz w:val="20"/>
          <w:szCs w:val="24"/>
        </w:rPr>
        <w:t>B11</w:t>
      </w:r>
      <w:r w:rsidR="009A726A" w:rsidRPr="00716E1C">
        <w:rPr>
          <w:rFonts w:ascii="Arial" w:hAnsi="Arial" w:cs="Arial"/>
          <w:sz w:val="20"/>
          <w:szCs w:val="24"/>
        </w:rPr>
        <w:t xml:space="preserve">, </w:t>
      </w:r>
      <w:r w:rsidR="009A726A" w:rsidRPr="00716E1C">
        <w:rPr>
          <w:rFonts w:ascii="Arial" w:hAnsi="Arial" w:cs="Arial"/>
          <w:b/>
          <w:sz w:val="20"/>
          <w:szCs w:val="24"/>
        </w:rPr>
        <w:t>C11</w:t>
      </w:r>
      <w:r w:rsidR="009A726A" w:rsidRPr="00716E1C">
        <w:rPr>
          <w:rFonts w:ascii="Arial" w:hAnsi="Arial" w:cs="Arial"/>
          <w:sz w:val="20"/>
          <w:szCs w:val="24"/>
        </w:rPr>
        <w:t xml:space="preserve"> </w:t>
      </w:r>
      <w:r w:rsidRPr="00716E1C">
        <w:rPr>
          <w:rFonts w:ascii="Arial" w:hAnsi="Arial" w:cs="Arial"/>
          <w:sz w:val="20"/>
          <w:szCs w:val="24"/>
        </w:rPr>
        <w:t xml:space="preserve">and </w:t>
      </w:r>
      <w:r w:rsidR="00E66232" w:rsidRPr="00716E1C">
        <w:rPr>
          <w:rFonts w:ascii="Arial" w:hAnsi="Arial" w:cs="Arial"/>
          <w:sz w:val="20"/>
          <w:szCs w:val="24"/>
        </w:rPr>
        <w:t xml:space="preserve">the </w:t>
      </w:r>
      <w:r w:rsidR="007F3386">
        <w:rPr>
          <w:rFonts w:ascii="Arial" w:hAnsi="Arial" w:cs="Arial"/>
          <w:sz w:val="20"/>
          <w:szCs w:val="24"/>
        </w:rPr>
        <w:t xml:space="preserve">right hand side </w:t>
      </w:r>
      <w:r w:rsidR="00E66232" w:rsidRPr="00716E1C">
        <w:rPr>
          <w:rFonts w:ascii="Arial" w:hAnsi="Arial" w:cs="Arial"/>
          <w:sz w:val="20"/>
          <w:szCs w:val="24"/>
        </w:rPr>
        <w:t xml:space="preserve">of the inequality </w:t>
      </w:r>
      <w:r w:rsidR="009A726A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 xml:space="preserve"> </w:t>
      </w:r>
      <w:r w:rsidR="009A726A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(for this example enter </w:t>
      </w:r>
      <w:r w:rsidR="001D2405" w:rsidRPr="00716E1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1200</w:t>
      </w:r>
      <w:r w:rsidR="009A726A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)</w:t>
      </w:r>
      <w:r w:rsidR="001D2405" w:rsidRPr="00716E1C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)</w:t>
      </w:r>
      <w:r w:rsidRPr="00716E1C">
        <w:rPr>
          <w:rFonts w:ascii="Arial" w:hAnsi="Arial" w:cs="Arial"/>
          <w:sz w:val="20"/>
          <w:szCs w:val="24"/>
        </w:rPr>
        <w:t xml:space="preserve"> </w:t>
      </w:r>
      <w:r w:rsidR="009A726A">
        <w:rPr>
          <w:rFonts w:ascii="Arial" w:hAnsi="Arial" w:cs="Arial"/>
          <w:sz w:val="20"/>
          <w:szCs w:val="24"/>
        </w:rPr>
        <w:t>in cell</w:t>
      </w:r>
      <w:r w:rsidRPr="00716E1C">
        <w:rPr>
          <w:rFonts w:ascii="Arial" w:hAnsi="Arial" w:cs="Arial"/>
          <w:sz w:val="20"/>
          <w:szCs w:val="24"/>
        </w:rPr>
        <w:t xml:space="preserve"> </w:t>
      </w:r>
      <w:r w:rsidR="001D2405" w:rsidRPr="00716E1C">
        <w:rPr>
          <w:rFonts w:ascii="Arial" w:hAnsi="Arial" w:cs="Arial"/>
          <w:b/>
          <w:sz w:val="20"/>
          <w:szCs w:val="24"/>
        </w:rPr>
        <w:t>F</w:t>
      </w:r>
      <w:r w:rsidR="00751BC7" w:rsidRPr="00716E1C">
        <w:rPr>
          <w:rFonts w:ascii="Arial" w:hAnsi="Arial" w:cs="Arial"/>
          <w:b/>
          <w:sz w:val="20"/>
          <w:szCs w:val="24"/>
        </w:rPr>
        <w:t>11</w:t>
      </w:r>
      <w:r w:rsidR="009A726A">
        <w:rPr>
          <w:rFonts w:ascii="Arial" w:hAnsi="Arial" w:cs="Arial"/>
          <w:sz w:val="20"/>
          <w:szCs w:val="24"/>
        </w:rPr>
        <w:t>.</w:t>
      </w:r>
    </w:p>
    <w:p w:rsidR="009A726A" w:rsidRPr="009A726A" w:rsidRDefault="009A726A" w:rsidP="009A72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5F5521" w:rsidRPr="00716E1C" w:rsidRDefault="005F5521" w:rsidP="00716E1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0"/>
          <w:szCs w:val="24"/>
        </w:rPr>
      </w:pPr>
      <w:r w:rsidRPr="00716E1C">
        <w:rPr>
          <w:rFonts w:ascii="Arial" w:hAnsi="Arial" w:cs="Arial"/>
          <w:sz w:val="20"/>
          <w:szCs w:val="24"/>
        </w:rPr>
        <w:t xml:space="preserve">Enter the coefficients of the Constraint-2 </w:t>
      </w:r>
      <w:proofErr w:type="spellStart"/>
      <w:proofErr w:type="gramStart"/>
      <w:r w:rsidR="001E283C" w:rsidRPr="00716E1C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i</w:t>
      </w:r>
      <w:proofErr w:type="spellEnd"/>
      <w:r w:rsidR="009A726A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(</w:t>
      </w:r>
      <w:proofErr w:type="gramEnd"/>
      <w:r w:rsidR="009A726A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for this example, enter </w:t>
      </w:r>
      <w:r w:rsidR="001D2405" w:rsidRPr="00716E1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0.75</w:t>
      </w:r>
      <w:r w:rsidR="009A726A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and </w:t>
      </w:r>
      <w:r w:rsidR="001D2405" w:rsidRPr="00716E1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1</w:t>
      </w:r>
      <w:r w:rsidR="009A726A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)</w:t>
      </w:r>
      <w:r w:rsidR="001D2405" w:rsidRPr="00716E1C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)</w:t>
      </w:r>
      <w:r w:rsidR="001D2405" w:rsidRPr="00716E1C">
        <w:rPr>
          <w:rFonts w:ascii="Arial" w:hAnsi="Arial" w:cs="Arial"/>
          <w:i/>
          <w:sz w:val="20"/>
          <w:szCs w:val="24"/>
        </w:rPr>
        <w:t xml:space="preserve"> </w:t>
      </w:r>
      <w:r w:rsidR="009A726A" w:rsidRPr="00716E1C">
        <w:rPr>
          <w:rFonts w:ascii="Arial" w:hAnsi="Arial" w:cs="Arial"/>
          <w:sz w:val="20"/>
          <w:szCs w:val="24"/>
        </w:rPr>
        <w:t xml:space="preserve">in cells </w:t>
      </w:r>
      <w:r w:rsidR="009A726A" w:rsidRPr="00716E1C">
        <w:rPr>
          <w:rFonts w:ascii="Arial" w:hAnsi="Arial" w:cs="Arial"/>
          <w:b/>
          <w:sz w:val="20"/>
          <w:szCs w:val="24"/>
        </w:rPr>
        <w:t>B12</w:t>
      </w:r>
      <w:r w:rsidR="009A726A" w:rsidRPr="00716E1C">
        <w:rPr>
          <w:rFonts w:ascii="Arial" w:hAnsi="Arial" w:cs="Arial"/>
          <w:sz w:val="20"/>
          <w:szCs w:val="24"/>
        </w:rPr>
        <w:t xml:space="preserve">, </w:t>
      </w:r>
      <w:r w:rsidR="009A726A" w:rsidRPr="00716E1C">
        <w:rPr>
          <w:rFonts w:ascii="Arial" w:hAnsi="Arial" w:cs="Arial"/>
          <w:b/>
          <w:sz w:val="20"/>
          <w:szCs w:val="24"/>
        </w:rPr>
        <w:t>C12</w:t>
      </w:r>
      <w:r w:rsidR="009A726A" w:rsidRPr="00716E1C">
        <w:rPr>
          <w:rFonts w:ascii="Arial" w:hAnsi="Arial" w:cs="Arial"/>
          <w:sz w:val="20"/>
          <w:szCs w:val="24"/>
        </w:rPr>
        <w:t xml:space="preserve"> </w:t>
      </w:r>
      <w:r w:rsidRPr="00716E1C">
        <w:rPr>
          <w:rFonts w:ascii="Arial" w:hAnsi="Arial" w:cs="Arial"/>
          <w:sz w:val="20"/>
          <w:szCs w:val="24"/>
        </w:rPr>
        <w:t xml:space="preserve">and </w:t>
      </w:r>
      <w:r w:rsidR="00E66232" w:rsidRPr="00716E1C">
        <w:rPr>
          <w:rFonts w:ascii="Arial" w:hAnsi="Arial" w:cs="Arial"/>
          <w:sz w:val="20"/>
          <w:szCs w:val="24"/>
        </w:rPr>
        <w:t xml:space="preserve">the </w:t>
      </w:r>
      <w:r w:rsidR="007F3386">
        <w:rPr>
          <w:rFonts w:ascii="Arial" w:hAnsi="Arial" w:cs="Arial"/>
          <w:sz w:val="20"/>
          <w:szCs w:val="24"/>
        </w:rPr>
        <w:t xml:space="preserve">right hand side </w:t>
      </w:r>
      <w:r w:rsidR="00E66232" w:rsidRPr="00716E1C">
        <w:rPr>
          <w:rFonts w:ascii="Arial" w:hAnsi="Arial" w:cs="Arial"/>
          <w:sz w:val="20"/>
          <w:szCs w:val="24"/>
        </w:rPr>
        <w:t xml:space="preserve">of the inequality </w:t>
      </w:r>
      <w:proofErr w:type="spellStart"/>
      <w:r w:rsidR="001E283C" w:rsidRPr="00716E1C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i</w:t>
      </w:r>
      <w:proofErr w:type="spellEnd"/>
      <w:r w:rsidR="009A726A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(for this example, enter </w:t>
      </w:r>
      <w:r w:rsidR="00E80B13" w:rsidRPr="00716E1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250</w:t>
      </w:r>
      <w:r w:rsidR="009A726A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)</w:t>
      </w:r>
      <w:r w:rsidR="00E80B13" w:rsidRPr="00716E1C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)</w:t>
      </w:r>
      <w:r w:rsidR="00E80B13" w:rsidRPr="00716E1C">
        <w:rPr>
          <w:rFonts w:ascii="Arial" w:hAnsi="Arial" w:cs="Arial"/>
          <w:i/>
          <w:sz w:val="20"/>
          <w:szCs w:val="24"/>
        </w:rPr>
        <w:t xml:space="preserve"> </w:t>
      </w:r>
      <w:r w:rsidR="009A726A">
        <w:rPr>
          <w:rFonts w:ascii="Arial" w:hAnsi="Arial" w:cs="Arial"/>
          <w:sz w:val="20"/>
          <w:szCs w:val="24"/>
        </w:rPr>
        <w:t>in cell</w:t>
      </w:r>
      <w:r w:rsidRPr="00716E1C">
        <w:rPr>
          <w:rFonts w:ascii="Arial" w:hAnsi="Arial" w:cs="Arial"/>
          <w:sz w:val="20"/>
          <w:szCs w:val="24"/>
        </w:rPr>
        <w:t xml:space="preserve"> </w:t>
      </w:r>
      <w:r w:rsidR="00E80B13" w:rsidRPr="00716E1C">
        <w:rPr>
          <w:rFonts w:ascii="Arial" w:hAnsi="Arial" w:cs="Arial"/>
          <w:b/>
          <w:sz w:val="20"/>
          <w:szCs w:val="24"/>
        </w:rPr>
        <w:t>F</w:t>
      </w:r>
      <w:r w:rsidRPr="00716E1C">
        <w:rPr>
          <w:rFonts w:ascii="Arial" w:hAnsi="Arial" w:cs="Arial"/>
          <w:b/>
          <w:sz w:val="20"/>
          <w:szCs w:val="24"/>
        </w:rPr>
        <w:t>1</w:t>
      </w:r>
      <w:r w:rsidR="009A726A">
        <w:rPr>
          <w:rFonts w:ascii="Arial" w:hAnsi="Arial" w:cs="Arial"/>
          <w:b/>
          <w:sz w:val="20"/>
          <w:szCs w:val="24"/>
        </w:rPr>
        <w:t>2</w:t>
      </w:r>
      <w:r w:rsidR="007F3386">
        <w:rPr>
          <w:rFonts w:ascii="Arial" w:hAnsi="Arial" w:cs="Arial"/>
          <w:sz w:val="20"/>
          <w:szCs w:val="24"/>
        </w:rPr>
        <w:t>.</w:t>
      </w:r>
    </w:p>
    <w:p w:rsidR="00716E1C" w:rsidRPr="001E283C" w:rsidRDefault="00716E1C" w:rsidP="005F55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5F5521" w:rsidRPr="001E283C" w:rsidRDefault="005C036D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6"/>
        </w:rPr>
      </w:pP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54" type="#_x0000_t63" style="position:absolute;margin-left:387.95pt;margin-top:122.85pt;width:175.1pt;height:83.55pt;z-index:251686912;v-text-anchor:middle" adj="-1345,38469,-934,4050,-755,3533,-10395,-12803" fillcolor="lime">
            <v:textbox inset="0,0,0,0">
              <w:txbxContent>
                <w:p w:rsidR="00977370" w:rsidRPr="004A72AF" w:rsidRDefault="00977370" w:rsidP="00977370">
                  <w:pPr>
                    <w:rPr>
                      <w:b/>
                      <w:i/>
                    </w:rPr>
                  </w:pPr>
                  <w:r w:rsidRPr="00977370">
                    <w:rPr>
                      <w:b/>
                      <w:i/>
                      <w:highlight w:val="green"/>
                    </w:rPr>
                    <w:t>NOTE: These values are not 0.  They are formulas that are described at the bottom of this page.</w:t>
                  </w:r>
                </w:p>
                <w:p w:rsidR="00977370" w:rsidRDefault="00977370" w:rsidP="00977370"/>
              </w:txbxContent>
            </v:textbox>
            <o:callout v:ext="edit" minusy="t"/>
          </v:shape>
        </w:pict>
      </w:r>
      <w:r>
        <w:rPr>
          <w:noProof/>
        </w:rPr>
        <w:pict>
          <v:shape id="_x0000_s1053" type="#_x0000_t63" style="position:absolute;margin-left:387.95pt;margin-top:122.85pt;width:175.1pt;height:83.55pt;z-index:251685888;v-text-anchor:middle" adj="-1412,33260,-934,4050,-755,3533,-10395,-12803" fillcolor="lime">
            <v:textbox inset="0,0,0,0">
              <w:txbxContent>
                <w:p w:rsidR="00977370" w:rsidRPr="004A72AF" w:rsidRDefault="00977370" w:rsidP="00977370">
                  <w:pPr>
                    <w:rPr>
                      <w:b/>
                      <w:i/>
                    </w:rPr>
                  </w:pPr>
                  <w:r w:rsidRPr="00977370">
                    <w:rPr>
                      <w:b/>
                      <w:i/>
                      <w:highlight w:val="green"/>
                    </w:rPr>
                    <w:t>NOTE: These values are not 0.  They are formulas that are described at the bottom of this page.</w:t>
                  </w:r>
                </w:p>
                <w:p w:rsidR="00977370" w:rsidRDefault="00977370" w:rsidP="00977370"/>
              </w:txbxContent>
            </v:textbox>
            <o:callout v:ext="edit" minusy="t"/>
          </v:shape>
        </w:pict>
      </w:r>
      <w:r>
        <w:rPr>
          <w:noProof/>
        </w:rPr>
        <w:pict>
          <v:shape id="_x0000_s1051" type="#_x0000_t63" style="position:absolute;margin-left:387.95pt;margin-top:122.85pt;width:175.1pt;height:83.55pt;z-index:251684864;v-text-anchor:middle" adj="-1345,23280,-934,4050,-755,3533,-10395,-12803" fillcolor="lime">
            <v:textbox inset="0,0,0,0">
              <w:txbxContent>
                <w:p w:rsidR="00977370" w:rsidRPr="004A72AF" w:rsidRDefault="00977370" w:rsidP="00977370">
                  <w:pPr>
                    <w:rPr>
                      <w:b/>
                      <w:i/>
                    </w:rPr>
                  </w:pPr>
                  <w:r w:rsidRPr="00977370">
                    <w:rPr>
                      <w:b/>
                      <w:i/>
                      <w:highlight w:val="green"/>
                    </w:rPr>
                    <w:t>NOTE: These values are not 0.  They are formulas that are described at the bottom of this page.</w:t>
                  </w:r>
                </w:p>
                <w:p w:rsidR="00977370" w:rsidRDefault="00977370"/>
              </w:txbxContent>
            </v:textbox>
            <o:callout v:ext="edit" minusy="t"/>
          </v:shape>
        </w:pict>
      </w:r>
      <w:r w:rsidR="00716E1C">
        <w:rPr>
          <w:noProof/>
        </w:rPr>
        <w:drawing>
          <wp:inline distT="0" distB="0" distL="0" distR="0" wp14:anchorId="72A8EF02" wp14:editId="55E60F38">
            <wp:extent cx="6367874" cy="373075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74485" b="51281"/>
                    <a:stretch/>
                  </pic:blipFill>
                  <pic:spPr bwMode="auto">
                    <a:xfrm>
                      <a:off x="0" y="0"/>
                      <a:ext cx="6367874" cy="3730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1E7" w:rsidRPr="001E283C" w:rsidRDefault="005C036D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4"/>
        </w:rPr>
      </w:pPr>
      <w:r>
        <w:rPr>
          <w:rFonts w:ascii="Arial" w:hAnsi="Arial" w:cs="Arial"/>
          <w:b/>
          <w:bCs/>
          <w:noProof/>
          <w:sz w:val="20"/>
          <w:szCs w:val="24"/>
        </w:rPr>
        <w:pict>
          <v:rect id="_x0000_s1036" style="position:absolute;margin-left:312.5pt;margin-top:248.4pt;width:136.5pt;height:27.6pt;z-index:251672576" filled="f"/>
        </w:pict>
      </w:r>
    </w:p>
    <w:p w:rsidR="005F5521" w:rsidRDefault="004A72AF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4"/>
        </w:rPr>
      </w:pPr>
      <w:r w:rsidRPr="004A72AF">
        <w:rPr>
          <w:rFonts w:ascii="Arial" w:hAnsi="Arial" w:cs="Arial"/>
          <w:b/>
          <w:bCs/>
          <w:sz w:val="24"/>
          <w:szCs w:val="24"/>
          <w:highlight w:val="green"/>
        </w:rPr>
        <w:t>FORMULAS TO BE ENTERED FOR THE TOTAL PROFIT AND USED</w:t>
      </w:r>
    </w:p>
    <w:p w:rsidR="004A72AF" w:rsidRPr="001E283C" w:rsidRDefault="004A72AF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r w:rsidRPr="001E283C">
        <w:rPr>
          <w:rFonts w:ascii="Arial" w:hAnsi="Arial" w:cs="Arial"/>
          <w:sz w:val="20"/>
          <w:szCs w:val="24"/>
        </w:rPr>
        <w:t>1. For the Objective function value, ente</w:t>
      </w:r>
      <w:r w:rsidR="00E66232" w:rsidRPr="001E283C">
        <w:rPr>
          <w:rFonts w:ascii="Arial" w:hAnsi="Arial" w:cs="Arial"/>
          <w:sz w:val="20"/>
          <w:szCs w:val="24"/>
        </w:rPr>
        <w:t xml:space="preserve">r the formula for computing the Total Profit </w:t>
      </w:r>
      <w:proofErr w:type="spellStart"/>
      <w:r w:rsidR="004142A9" w:rsidRPr="001E283C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i</w:t>
      </w:r>
      <w:r w:rsidR="009A726A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The</w:t>
      </w:r>
      <w:proofErr w:type="spellEnd"/>
      <w:r w:rsidR="009A726A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formula is</w:t>
      </w:r>
      <w:r w:rsidR="004142A9" w:rsidRPr="001E283C">
        <w:rPr>
          <w:rFonts w:ascii="Arial" w:hAnsi="Arial" w:cs="Arial"/>
          <w:b/>
          <w:bCs/>
          <w:i/>
          <w:sz w:val="20"/>
          <w:szCs w:val="24"/>
          <w:highlight w:val="yellow"/>
          <w:bdr w:val="single" w:sz="4" w:space="0" w:color="auto"/>
        </w:rPr>
        <w:t xml:space="preserve"> </w:t>
      </w:r>
      <w:r w:rsidR="001E283C" w:rsidRPr="004142A9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=</w:t>
      </w:r>
      <w:r w:rsidR="00E66232" w:rsidRPr="004142A9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</w:t>
      </w:r>
      <w:r w:rsidR="00E66232" w:rsidRPr="00667B7E">
        <w:rPr>
          <w:rFonts w:ascii="Arial" w:hAnsi="Arial" w:cs="Arial"/>
          <w:b/>
          <w:bCs/>
          <w:i/>
          <w:sz w:val="20"/>
          <w:szCs w:val="24"/>
          <w:highlight w:val="yellow"/>
          <w:bdr w:val="single" w:sz="4" w:space="0" w:color="auto"/>
        </w:rPr>
        <w:t>B8*B6+C8*</w:t>
      </w:r>
      <w:proofErr w:type="gramStart"/>
      <w:r w:rsidR="00E66232" w:rsidRPr="00667B7E">
        <w:rPr>
          <w:rFonts w:ascii="Arial" w:hAnsi="Arial" w:cs="Arial"/>
          <w:b/>
          <w:bCs/>
          <w:i/>
          <w:sz w:val="20"/>
          <w:szCs w:val="24"/>
          <w:highlight w:val="yellow"/>
          <w:bdr w:val="single" w:sz="4" w:space="0" w:color="auto"/>
        </w:rPr>
        <w:t>C</w:t>
      </w:r>
      <w:r w:rsidR="001E283C" w:rsidRPr="00667B7E">
        <w:rPr>
          <w:rFonts w:ascii="Arial" w:hAnsi="Arial" w:cs="Arial"/>
          <w:b/>
          <w:bCs/>
          <w:i/>
          <w:sz w:val="20"/>
          <w:szCs w:val="24"/>
          <w:highlight w:val="yellow"/>
          <w:bdr w:val="single" w:sz="4" w:space="0" w:color="auto"/>
        </w:rPr>
        <w:t>6</w:t>
      </w:r>
      <w:r w:rsidR="0085129F">
        <w:rPr>
          <w:rFonts w:ascii="Arial" w:hAnsi="Arial" w:cs="Arial"/>
          <w:b/>
          <w:bCs/>
          <w:i/>
          <w:sz w:val="20"/>
          <w:szCs w:val="24"/>
          <w:bdr w:val="single" w:sz="4" w:space="0" w:color="auto"/>
        </w:rPr>
        <w:t xml:space="preserve"> </w:t>
      </w:r>
      <w:r w:rsidRPr="001E283C">
        <w:rPr>
          <w:rFonts w:ascii="Arial" w:hAnsi="Arial" w:cs="Arial"/>
          <w:sz w:val="20"/>
          <w:szCs w:val="24"/>
        </w:rPr>
        <w:t>.</w:t>
      </w:r>
      <w:proofErr w:type="gramEnd"/>
    </w:p>
    <w:p w:rsidR="004E61E7" w:rsidRPr="001E283C" w:rsidRDefault="004E61E7" w:rsidP="00E662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r w:rsidRPr="001E283C">
        <w:rPr>
          <w:rFonts w:ascii="Arial" w:hAnsi="Arial" w:cs="Arial"/>
          <w:sz w:val="20"/>
          <w:szCs w:val="24"/>
        </w:rPr>
        <w:t xml:space="preserve">This formula uses the coefficient values and also the solution values for variables </w:t>
      </w:r>
      <w:r w:rsidR="00E66232" w:rsidRPr="001E283C">
        <w:rPr>
          <w:rFonts w:ascii="Arial" w:hAnsi="Arial" w:cs="Arial"/>
          <w:b/>
          <w:sz w:val="20"/>
          <w:szCs w:val="24"/>
        </w:rPr>
        <w:t>x</w:t>
      </w:r>
      <w:r w:rsidRPr="001E283C">
        <w:rPr>
          <w:rFonts w:ascii="Arial" w:hAnsi="Arial" w:cs="Arial"/>
          <w:sz w:val="20"/>
          <w:szCs w:val="24"/>
        </w:rPr>
        <w:t xml:space="preserve"> and </w:t>
      </w:r>
      <w:r w:rsidR="00E66232" w:rsidRPr="001E283C">
        <w:rPr>
          <w:rFonts w:ascii="Arial" w:hAnsi="Arial" w:cs="Arial"/>
          <w:b/>
          <w:sz w:val="20"/>
          <w:szCs w:val="24"/>
        </w:rPr>
        <w:t>y</w:t>
      </w:r>
      <w:r w:rsidRPr="001E283C">
        <w:rPr>
          <w:rFonts w:ascii="Arial" w:hAnsi="Arial" w:cs="Arial"/>
          <w:sz w:val="20"/>
          <w:szCs w:val="24"/>
        </w:rPr>
        <w:t>,</w:t>
      </w:r>
      <w:r w:rsidR="00E66232" w:rsidRPr="001E283C">
        <w:rPr>
          <w:rFonts w:ascii="Arial" w:hAnsi="Arial" w:cs="Arial"/>
          <w:sz w:val="20"/>
          <w:szCs w:val="24"/>
        </w:rPr>
        <w:t xml:space="preserve"> once they are solved for</w:t>
      </w:r>
      <w:r w:rsidRPr="001E283C">
        <w:rPr>
          <w:rFonts w:ascii="Arial" w:hAnsi="Arial" w:cs="Arial"/>
          <w:sz w:val="20"/>
          <w:szCs w:val="24"/>
        </w:rPr>
        <w:t>.</w:t>
      </w:r>
    </w:p>
    <w:p w:rsidR="004142A9" w:rsidRDefault="004142A9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9A726A" w:rsidRDefault="004E61E7" w:rsidP="004142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0"/>
          <w:szCs w:val="24"/>
          <w:highlight w:val="yellow"/>
          <w:bdr w:val="single" w:sz="4" w:space="0" w:color="auto"/>
        </w:rPr>
      </w:pPr>
      <w:r w:rsidRPr="001E283C">
        <w:rPr>
          <w:rFonts w:ascii="Arial" w:hAnsi="Arial" w:cs="Arial"/>
          <w:sz w:val="20"/>
          <w:szCs w:val="24"/>
        </w:rPr>
        <w:t xml:space="preserve">2. Similarly enter the formula for </w:t>
      </w:r>
      <w:r w:rsidR="007F3386">
        <w:rPr>
          <w:rFonts w:ascii="Arial" w:hAnsi="Arial" w:cs="Arial"/>
          <w:sz w:val="20"/>
          <w:szCs w:val="24"/>
        </w:rPr>
        <w:t>left hand side</w:t>
      </w:r>
      <w:r w:rsidR="000032B6" w:rsidRPr="001E283C">
        <w:rPr>
          <w:rFonts w:ascii="Arial" w:hAnsi="Arial" w:cs="Arial"/>
          <w:sz w:val="20"/>
          <w:szCs w:val="24"/>
        </w:rPr>
        <w:t xml:space="preserve"> of the Constraint 1 in </w:t>
      </w:r>
      <w:r w:rsidR="000032B6" w:rsidRPr="007F3386">
        <w:rPr>
          <w:rFonts w:ascii="Arial" w:hAnsi="Arial" w:cs="Arial"/>
          <w:b/>
          <w:sz w:val="20"/>
          <w:szCs w:val="24"/>
        </w:rPr>
        <w:t>D11</w:t>
      </w:r>
      <w:r w:rsidR="000032B6" w:rsidRPr="001E283C">
        <w:rPr>
          <w:rFonts w:ascii="Arial" w:hAnsi="Arial" w:cs="Arial"/>
          <w:sz w:val="20"/>
          <w:szCs w:val="24"/>
        </w:rPr>
        <w:t xml:space="preserve"> </w:t>
      </w:r>
      <w:r w:rsidR="009A726A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 xml:space="preserve">  </w:t>
      </w:r>
      <w:r w:rsidR="000032B6" w:rsidRPr="004142A9">
        <w:rPr>
          <w:rFonts w:ascii="Arial" w:hAnsi="Arial" w:cs="Arial"/>
          <w:bCs/>
          <w:i/>
          <w:sz w:val="20"/>
          <w:szCs w:val="24"/>
          <w:highlight w:val="yellow"/>
          <w:bdr w:val="single" w:sz="4" w:space="0" w:color="auto"/>
        </w:rPr>
        <w:t>=</w:t>
      </w:r>
      <w:r w:rsidR="000032B6" w:rsidRPr="004142A9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</w:t>
      </w:r>
      <w:r w:rsidR="000032B6" w:rsidRPr="00667B7E">
        <w:rPr>
          <w:rFonts w:ascii="Arial" w:hAnsi="Arial" w:cs="Arial"/>
          <w:b/>
          <w:bCs/>
          <w:i/>
          <w:sz w:val="20"/>
          <w:szCs w:val="24"/>
          <w:highlight w:val="yellow"/>
          <w:bdr w:val="single" w:sz="4" w:space="0" w:color="auto"/>
        </w:rPr>
        <w:t>B11*B6+C11*C</w:t>
      </w:r>
      <w:r w:rsidR="0085129F">
        <w:rPr>
          <w:rFonts w:ascii="Arial" w:hAnsi="Arial" w:cs="Arial"/>
          <w:b/>
          <w:bCs/>
          <w:i/>
          <w:sz w:val="20"/>
          <w:szCs w:val="24"/>
          <w:highlight w:val="yellow"/>
          <w:bdr w:val="single" w:sz="4" w:space="0" w:color="auto"/>
        </w:rPr>
        <w:t>6</w:t>
      </w:r>
    </w:p>
    <w:p w:rsidR="004142A9" w:rsidRPr="009A726A" w:rsidRDefault="0085129F" w:rsidP="004142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"/>
          <w:szCs w:val="24"/>
        </w:rPr>
      </w:pPr>
      <w:r w:rsidRPr="009A726A">
        <w:rPr>
          <w:rFonts w:ascii="Arial" w:hAnsi="Arial" w:cs="Arial"/>
          <w:b/>
          <w:bCs/>
          <w:i/>
          <w:sz w:val="4"/>
          <w:szCs w:val="24"/>
          <w:highlight w:val="yellow"/>
          <w:bdr w:val="single" w:sz="4" w:space="0" w:color="auto"/>
        </w:rPr>
        <w:t xml:space="preserve">  </w:t>
      </w:r>
      <w:r w:rsidRPr="009A726A">
        <w:rPr>
          <w:rFonts w:ascii="Arial" w:hAnsi="Arial" w:cs="Arial"/>
          <w:b/>
          <w:bCs/>
          <w:i/>
          <w:sz w:val="4"/>
          <w:szCs w:val="24"/>
          <w:bdr w:val="single" w:sz="4" w:space="0" w:color="auto"/>
        </w:rPr>
        <w:t xml:space="preserve">  </w:t>
      </w:r>
      <w:r w:rsidRPr="009A726A">
        <w:rPr>
          <w:rFonts w:ascii="Arial" w:hAnsi="Arial" w:cs="Arial"/>
          <w:bCs/>
          <w:i/>
          <w:color w:val="FFFFFF" w:themeColor="background1"/>
          <w:sz w:val="4"/>
          <w:szCs w:val="24"/>
          <w:bdr w:val="single" w:sz="4" w:space="0" w:color="auto"/>
        </w:rPr>
        <w:t xml:space="preserve"> </w:t>
      </w:r>
      <w:r w:rsidR="004142A9" w:rsidRPr="009A726A">
        <w:rPr>
          <w:rFonts w:ascii="Arial" w:hAnsi="Arial" w:cs="Arial"/>
          <w:b/>
          <w:bCs/>
          <w:sz w:val="4"/>
          <w:szCs w:val="24"/>
        </w:rPr>
        <w:t xml:space="preserve"> </w:t>
      </w:r>
    </w:p>
    <w:p w:rsidR="000032B6" w:rsidRPr="009A726A" w:rsidRDefault="004142A9" w:rsidP="009A726A">
      <w:pPr>
        <w:autoSpaceDE w:val="0"/>
        <w:autoSpaceDN w:val="0"/>
        <w:adjustRightInd w:val="0"/>
        <w:spacing w:after="0" w:line="240" w:lineRule="auto"/>
        <w:ind w:left="3600"/>
        <w:rPr>
          <w:rFonts w:ascii="Arial" w:hAnsi="Arial" w:cs="Arial"/>
          <w:bCs/>
          <w:sz w:val="20"/>
          <w:szCs w:val="24"/>
        </w:rPr>
      </w:pPr>
      <w:r>
        <w:rPr>
          <w:rFonts w:ascii="Arial" w:hAnsi="Arial" w:cs="Arial"/>
          <w:bCs/>
          <w:sz w:val="20"/>
          <w:szCs w:val="24"/>
        </w:rPr>
        <w:t xml:space="preserve">  </w:t>
      </w:r>
      <w:r w:rsidR="007F3386">
        <w:rPr>
          <w:rFonts w:ascii="Arial" w:hAnsi="Arial" w:cs="Arial"/>
          <w:bCs/>
          <w:sz w:val="20"/>
          <w:szCs w:val="24"/>
        </w:rPr>
        <w:t xml:space="preserve">              </w:t>
      </w:r>
      <w:r w:rsidR="004E61E7" w:rsidRPr="001E283C">
        <w:rPr>
          <w:rFonts w:ascii="Arial" w:hAnsi="Arial" w:cs="Arial"/>
          <w:bCs/>
          <w:sz w:val="20"/>
          <w:szCs w:val="24"/>
        </w:rPr>
        <w:t>&amp;</w:t>
      </w:r>
      <w:r w:rsidR="004E61E7" w:rsidRPr="001E283C">
        <w:rPr>
          <w:rFonts w:ascii="Arial" w:hAnsi="Arial" w:cs="Arial"/>
          <w:b/>
          <w:bCs/>
          <w:sz w:val="20"/>
          <w:szCs w:val="24"/>
        </w:rPr>
        <w:t xml:space="preserve"> </w:t>
      </w:r>
      <w:r w:rsidR="000032B6" w:rsidRPr="001E283C">
        <w:rPr>
          <w:rFonts w:ascii="Arial" w:hAnsi="Arial" w:cs="Arial"/>
          <w:bCs/>
          <w:sz w:val="20"/>
          <w:szCs w:val="24"/>
        </w:rPr>
        <w:t xml:space="preserve">Constraint 2 in </w:t>
      </w:r>
      <w:r w:rsidR="000032B6" w:rsidRPr="007F3386">
        <w:rPr>
          <w:rFonts w:ascii="Arial" w:hAnsi="Arial" w:cs="Arial"/>
          <w:b/>
          <w:bCs/>
          <w:sz w:val="20"/>
          <w:szCs w:val="24"/>
        </w:rPr>
        <w:t>D12</w:t>
      </w:r>
      <w:r w:rsidR="000032B6" w:rsidRPr="001E283C">
        <w:rPr>
          <w:rFonts w:ascii="Arial" w:hAnsi="Arial" w:cs="Arial"/>
          <w:b/>
          <w:bCs/>
          <w:sz w:val="20"/>
          <w:szCs w:val="24"/>
        </w:rPr>
        <w:t xml:space="preserve"> </w:t>
      </w:r>
      <w:r w:rsidR="009A726A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I</w:t>
      </w:r>
      <w:r w:rsidR="009A726A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</w:t>
      </w:r>
      <w:r w:rsidR="000032B6" w:rsidRPr="001E283C">
        <w:rPr>
          <w:rFonts w:ascii="Arial" w:hAnsi="Arial" w:cs="Arial"/>
          <w:bCs/>
          <w:i/>
          <w:sz w:val="20"/>
          <w:szCs w:val="24"/>
          <w:highlight w:val="yellow"/>
          <w:bdr w:val="single" w:sz="4" w:space="0" w:color="auto"/>
        </w:rPr>
        <w:t>=</w:t>
      </w:r>
      <w:r w:rsidR="000032B6" w:rsidRPr="001E283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</w:t>
      </w:r>
      <w:r w:rsidR="000032B6" w:rsidRPr="00667B7E">
        <w:rPr>
          <w:rFonts w:ascii="Arial" w:hAnsi="Arial" w:cs="Arial"/>
          <w:b/>
          <w:bCs/>
          <w:i/>
          <w:sz w:val="20"/>
          <w:szCs w:val="24"/>
          <w:highlight w:val="yellow"/>
          <w:bdr w:val="single" w:sz="4" w:space="0" w:color="auto"/>
        </w:rPr>
        <w:t>B12*B6+C12*C</w:t>
      </w:r>
      <w:r w:rsidR="0085129F">
        <w:rPr>
          <w:rFonts w:ascii="Arial" w:hAnsi="Arial" w:cs="Arial"/>
          <w:b/>
          <w:bCs/>
          <w:i/>
          <w:sz w:val="20"/>
          <w:szCs w:val="24"/>
          <w:highlight w:val="yellow"/>
          <w:bdr w:val="single" w:sz="4" w:space="0" w:color="auto"/>
        </w:rPr>
        <w:t>6</w:t>
      </w:r>
      <w:r w:rsidR="0085129F">
        <w:rPr>
          <w:rFonts w:ascii="Arial" w:hAnsi="Arial" w:cs="Arial"/>
          <w:b/>
          <w:bCs/>
          <w:i/>
          <w:sz w:val="20"/>
          <w:szCs w:val="24"/>
          <w:bdr w:val="single" w:sz="4" w:space="0" w:color="auto"/>
        </w:rPr>
        <w:t xml:space="preserve"> </w:t>
      </w:r>
      <w:r w:rsidR="0085129F">
        <w:rPr>
          <w:rFonts w:ascii="Arial" w:hAnsi="Arial" w:cs="Arial"/>
          <w:bCs/>
          <w:i/>
          <w:color w:val="FFFFFF" w:themeColor="background1"/>
          <w:sz w:val="20"/>
          <w:szCs w:val="24"/>
          <w:bdr w:val="single" w:sz="4" w:space="0" w:color="auto"/>
        </w:rPr>
        <w:t xml:space="preserve">  </w:t>
      </w:r>
      <w:r w:rsidR="004E61E7" w:rsidRPr="001E283C">
        <w:rPr>
          <w:rFonts w:ascii="Arial" w:hAnsi="Arial" w:cs="Arial"/>
          <w:b/>
          <w:bCs/>
          <w:sz w:val="20"/>
          <w:szCs w:val="24"/>
        </w:rPr>
        <w:t xml:space="preserve"> </w:t>
      </w:r>
    </w:p>
    <w:p w:rsidR="001E283C" w:rsidRDefault="001E283C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1E283C" w:rsidRDefault="005C036D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  <w:r>
        <w:rPr>
          <w:rFonts w:ascii="Arial" w:hAnsi="Arial" w:cs="Arial"/>
          <w:noProof/>
          <w:sz w:val="20"/>
          <w:szCs w:val="24"/>
        </w:rPr>
        <w:lastRenderedPageBreak/>
        <w:pict>
          <v:shape id="_x0000_s1045" type="#_x0000_t61" style="position:absolute;margin-left:204.8pt;margin-top:30.8pt;width:301.85pt;height:30.2pt;z-index:251678720" adj="14952,51568" fillcolor="#7030a0">
            <v:textbox>
              <w:txbxContent>
                <w:p w:rsidR="007F3386" w:rsidRPr="00977370" w:rsidRDefault="007F3386" w:rsidP="007F338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4"/>
                    </w:rPr>
                  </w:pPr>
                  <w:r w:rsidRPr="00977370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4"/>
                    </w:rPr>
                    <w:t xml:space="preserve">Now Excel Solver will be used, in the </w:t>
                  </w:r>
                  <w:r w:rsidRPr="00977370">
                    <w:rPr>
                      <w:rFonts w:ascii="Arial" w:hAnsi="Arial" w:cs="Arial"/>
                      <w:b/>
                      <w:sz w:val="20"/>
                      <w:szCs w:val="24"/>
                      <w:highlight w:val="yellow"/>
                    </w:rPr>
                    <w:t>Data</w:t>
                  </w:r>
                  <w:r w:rsidRPr="00977370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4"/>
                    </w:rPr>
                    <w:t xml:space="preserve"> tab click </w:t>
                  </w:r>
                  <w:r w:rsidRPr="00977370">
                    <w:rPr>
                      <w:rFonts w:ascii="Arial" w:hAnsi="Arial" w:cs="Arial"/>
                      <w:b/>
                      <w:sz w:val="20"/>
                      <w:szCs w:val="24"/>
                      <w:highlight w:val="yellow"/>
                    </w:rPr>
                    <w:t>Solver</w:t>
                  </w:r>
                  <w:r w:rsidRPr="00977370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4"/>
                    </w:rPr>
                    <w:t>.</w:t>
                  </w:r>
                </w:p>
                <w:p w:rsidR="007F3386" w:rsidRPr="00977370" w:rsidRDefault="007F3386" w:rsidP="007F338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4"/>
                    </w:rPr>
                  </w:pPr>
                  <w:r w:rsidRPr="00977370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4"/>
                    </w:rPr>
                    <w:t>The solver box appears as follows.</w:t>
                  </w:r>
                </w:p>
                <w:p w:rsidR="007F3386" w:rsidRPr="00977370" w:rsidRDefault="007F3386" w:rsidP="007F3386">
                  <w:pPr>
                    <w:rPr>
                      <w:b/>
                      <w:color w:val="FFFFFF" w:themeColor="background1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i/>
          <w:iCs/>
          <w:noProof/>
          <w:sz w:val="16"/>
          <w:szCs w:val="20"/>
        </w:rPr>
        <w:pict>
          <v:shape id="_x0000_s1044" type="#_x0000_t61" style="position:absolute;margin-left:204.8pt;margin-top:30.8pt;width:301.85pt;height:30.2pt;z-index:251677696" adj="-5206,44166" fillcolor="#7030a0">
            <v:textbox>
              <w:txbxContent>
                <w:p w:rsidR="007F3386" w:rsidRPr="001E283C" w:rsidRDefault="007F3386" w:rsidP="007F338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4"/>
                    </w:rPr>
                  </w:pPr>
                  <w:r w:rsidRPr="001E283C">
                    <w:rPr>
                      <w:rFonts w:ascii="Arial" w:hAnsi="Arial" w:cs="Arial"/>
                      <w:sz w:val="20"/>
                      <w:szCs w:val="24"/>
                    </w:rPr>
                    <w:t xml:space="preserve">Now Excel Solver will be used, in the </w:t>
                  </w:r>
                  <w:r w:rsidRPr="007F3386">
                    <w:rPr>
                      <w:rFonts w:ascii="Arial" w:hAnsi="Arial" w:cs="Arial"/>
                      <w:b/>
                      <w:color w:val="FF0000"/>
                      <w:sz w:val="20"/>
                      <w:szCs w:val="24"/>
                      <w:highlight w:val="yellow"/>
                    </w:rPr>
                    <w:t>Data</w:t>
                  </w:r>
                  <w:r w:rsidRPr="001E283C">
                    <w:rPr>
                      <w:rFonts w:ascii="Arial" w:hAnsi="Arial" w:cs="Arial"/>
                      <w:sz w:val="20"/>
                      <w:szCs w:val="24"/>
                    </w:rPr>
                    <w:t xml:space="preserve"> tab click </w:t>
                  </w:r>
                  <w:r w:rsidRPr="001E283C">
                    <w:rPr>
                      <w:rFonts w:ascii="Arial" w:hAnsi="Arial" w:cs="Arial"/>
                      <w:b/>
                      <w:sz w:val="20"/>
                      <w:szCs w:val="24"/>
                    </w:rPr>
                    <w:t>Solver</w:t>
                  </w:r>
                  <w:r w:rsidRPr="001E283C">
                    <w:rPr>
                      <w:rFonts w:ascii="Arial" w:hAnsi="Arial" w:cs="Arial"/>
                      <w:sz w:val="20"/>
                      <w:szCs w:val="24"/>
                    </w:rPr>
                    <w:t>.</w:t>
                  </w:r>
                </w:p>
                <w:p w:rsidR="007F3386" w:rsidRDefault="007F3386" w:rsidP="007F338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4"/>
                    </w:rPr>
                  </w:pPr>
                  <w:r w:rsidRPr="001E283C">
                    <w:rPr>
                      <w:rFonts w:ascii="Arial" w:hAnsi="Arial" w:cs="Arial"/>
                      <w:sz w:val="20"/>
                      <w:szCs w:val="24"/>
                    </w:rPr>
                    <w:t>The solver box appears as follows.</w:t>
                  </w:r>
                </w:p>
                <w:p w:rsidR="007F3386" w:rsidRDefault="007F3386"/>
              </w:txbxContent>
            </v:textbox>
          </v:shape>
        </w:pict>
      </w:r>
      <w:r>
        <w:rPr>
          <w:rFonts w:ascii="Arial" w:hAnsi="Arial" w:cs="Arial"/>
          <w:i/>
          <w:iCs/>
          <w:noProof/>
          <w:sz w:val="16"/>
          <w:szCs w:val="20"/>
        </w:rPr>
        <w:pict>
          <v:shape id="_x0000_s1041" type="#_x0000_t202" style="position:absolute;margin-left:.5pt;margin-top:4.8pt;width:531pt;height:22.9pt;z-index:251676672" fillcolor="#d8d8d8 [2732]">
            <v:textbox style="mso-next-textbox:#_x0000_s1041;mso-fit-shape-to-text:t">
              <w:txbxContent>
                <w:p w:rsidR="00716E1C" w:rsidRPr="006E75A5" w:rsidRDefault="00716E1C" w:rsidP="00716E1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Part 3:  Using the Solver to Solve the Problem</w:t>
                  </w:r>
                </w:p>
              </w:txbxContent>
            </v:textbox>
            <w10:wrap type="square"/>
          </v:shape>
        </w:pict>
      </w:r>
    </w:p>
    <w:p w:rsidR="007F3386" w:rsidRDefault="007F3386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7F3386" w:rsidRDefault="007F3386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7F3386" w:rsidRDefault="007F3386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7F3386" w:rsidRDefault="007F3386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7F3386" w:rsidRPr="001E283C" w:rsidRDefault="005C036D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0"/>
          <w:szCs w:val="24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6" type="#_x0000_t62" style="position:absolute;margin-left:360.3pt;margin-top:235.65pt;width:211.95pt;height:40.05pt;z-index:251679744;v-text-anchor:middle" adj="2808,26400" fillcolor="red">
            <v:textbox inset="0,0,0,0">
              <w:txbxContent>
                <w:p w:rsidR="007F3386" w:rsidRPr="007F3386" w:rsidRDefault="007F3386">
                  <w:pPr>
                    <w:rPr>
                      <w:b/>
                      <w:color w:val="FFFFFF" w:themeColor="background1"/>
                      <w:sz w:val="24"/>
                    </w:rPr>
                  </w:pPr>
                  <w:r w:rsidRPr="007F3386">
                    <w:rPr>
                      <w:b/>
                      <w:color w:val="FFFFFF" w:themeColor="background1"/>
                      <w:sz w:val="24"/>
                      <w:highlight w:val="red"/>
                    </w:rPr>
                    <w:t xml:space="preserve">This is where the </w:t>
                  </w:r>
                  <w:r w:rsidR="00667B7E" w:rsidRPr="007F3386">
                    <w:rPr>
                      <w:b/>
                      <w:color w:val="FFFFFF" w:themeColor="background1"/>
                      <w:sz w:val="24"/>
                      <w:highlight w:val="red"/>
                    </w:rPr>
                    <w:t>MAX</w:t>
                  </w:r>
                  <w:r w:rsidR="00667B7E">
                    <w:rPr>
                      <w:b/>
                      <w:color w:val="FFFFFF" w:themeColor="background1"/>
                      <w:sz w:val="24"/>
                      <w:highlight w:val="red"/>
                    </w:rPr>
                    <w:t>.</w:t>
                  </w:r>
                  <w:r w:rsidR="00667B7E" w:rsidRPr="007F3386">
                    <w:rPr>
                      <w:b/>
                      <w:color w:val="FFFFFF" w:themeColor="background1"/>
                      <w:sz w:val="24"/>
                      <w:highlight w:val="red"/>
                    </w:rPr>
                    <w:t xml:space="preserve"> OR MIN</w:t>
                  </w:r>
                  <w:r w:rsidR="00667B7E">
                    <w:rPr>
                      <w:b/>
                      <w:color w:val="FFFFFF" w:themeColor="background1"/>
                      <w:sz w:val="24"/>
                      <w:highlight w:val="red"/>
                    </w:rPr>
                    <w:t>.</w:t>
                  </w:r>
                  <w:r w:rsidR="00667B7E" w:rsidRPr="007F3386">
                    <w:rPr>
                      <w:b/>
                      <w:color w:val="FFFFFF" w:themeColor="background1"/>
                      <w:sz w:val="24"/>
                      <w:highlight w:val="red"/>
                    </w:rPr>
                    <w:t xml:space="preserve"> VALUE </w:t>
                  </w:r>
                  <w:r w:rsidRPr="007F3386">
                    <w:rPr>
                      <w:b/>
                      <w:color w:val="FFFFFF" w:themeColor="background1"/>
                      <w:sz w:val="24"/>
                      <w:highlight w:val="red"/>
                    </w:rPr>
                    <w:t>will be</w:t>
                  </w:r>
                  <w:r w:rsidR="00667B7E">
                    <w:rPr>
                      <w:b/>
                      <w:color w:val="FFFFFF" w:themeColor="background1"/>
                      <w:sz w:val="24"/>
                      <w:highlight w:val="red"/>
                    </w:rPr>
                    <w:t xml:space="preserve"> calculated by the solver.</w:t>
                  </w:r>
                  <w:r w:rsidRPr="007F3386">
                    <w:rPr>
                      <w:b/>
                      <w:color w:val="FFFFFF" w:themeColor="background1"/>
                      <w:sz w:val="24"/>
                    </w:rPr>
                    <w:t xml:space="preserve"> </w:t>
                  </w:r>
                </w:p>
              </w:txbxContent>
            </v:textbox>
          </v:shape>
        </w:pict>
      </w:r>
      <w:r w:rsidR="007F3386">
        <w:rPr>
          <w:noProof/>
        </w:rPr>
        <w:drawing>
          <wp:inline distT="0" distB="0" distL="0" distR="0" wp14:anchorId="4410DDA4" wp14:editId="5613A495">
            <wp:extent cx="6458268" cy="3136392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57878" b="33333"/>
                    <a:stretch/>
                  </pic:blipFill>
                  <pic:spPr bwMode="auto">
                    <a:xfrm>
                      <a:off x="0" y="0"/>
                      <a:ext cx="6458268" cy="3136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E42" w:rsidRPr="001E283C" w:rsidRDefault="009B3E42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9B3E42" w:rsidRPr="001E283C" w:rsidRDefault="009B3E42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E283C" w:rsidRDefault="001E283C" w:rsidP="007F3386">
      <w:pPr>
        <w:tabs>
          <w:tab w:val="left" w:pos="235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7F3386" w:rsidRDefault="005C036D" w:rsidP="007F338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4"/>
        </w:rPr>
      </w:pPr>
      <w:r>
        <w:rPr>
          <w:noProof/>
        </w:rPr>
        <w:pict>
          <v:shape id="_x0000_s1047" type="#_x0000_t62" style="position:absolute;left:0;text-align:left;margin-left:416.4pt;margin-top:1.55pt;width:154.7pt;height:34.6pt;z-index:251680768;v-text-anchor:middle" adj="5103,35584" fillcolor="red">
            <v:textbox inset="0,0,0,0">
              <w:txbxContent>
                <w:p w:rsidR="007F3386" w:rsidRPr="007F3386" w:rsidRDefault="007F3386" w:rsidP="007F3386">
                  <w:pPr>
                    <w:rPr>
                      <w:b/>
                      <w:color w:val="FFFFFF" w:themeColor="background1"/>
                      <w:sz w:val="24"/>
                    </w:rPr>
                  </w:pPr>
                  <w:r w:rsidRPr="007F3386">
                    <w:rPr>
                      <w:b/>
                      <w:color w:val="FFFFFF" w:themeColor="background1"/>
                      <w:sz w:val="24"/>
                      <w:highlight w:val="red"/>
                    </w:rPr>
                    <w:t xml:space="preserve">This is where the </w:t>
                  </w:r>
                  <w:r w:rsidR="00667B7E">
                    <w:rPr>
                      <w:b/>
                      <w:color w:val="FFFFFF" w:themeColor="background1"/>
                      <w:sz w:val="24"/>
                      <w:highlight w:val="red"/>
                    </w:rPr>
                    <w:t>OPTIMAL SOLUTION will be</w:t>
                  </w:r>
                  <w:r w:rsidR="00667B7E">
                    <w:rPr>
                      <w:b/>
                      <w:color w:val="FFFFFF" w:themeColor="background1"/>
                      <w:sz w:val="24"/>
                    </w:rPr>
                    <w:t xml:space="preserve"> calculated </w:t>
                  </w:r>
                </w:p>
              </w:txbxContent>
            </v:textbox>
          </v:shape>
        </w:pict>
      </w:r>
      <w:r w:rsidR="004E61E7" w:rsidRPr="007F3386">
        <w:rPr>
          <w:rFonts w:ascii="Arial" w:hAnsi="Arial" w:cs="Arial"/>
          <w:b/>
          <w:sz w:val="20"/>
          <w:szCs w:val="24"/>
        </w:rPr>
        <w:t xml:space="preserve">Set </w:t>
      </w:r>
      <w:r w:rsidR="009B3E42" w:rsidRPr="007F3386">
        <w:rPr>
          <w:rFonts w:ascii="Arial" w:hAnsi="Arial" w:cs="Arial"/>
          <w:b/>
          <w:sz w:val="20"/>
          <w:szCs w:val="24"/>
        </w:rPr>
        <w:t xml:space="preserve">Objective </w:t>
      </w:r>
      <w:r w:rsidR="009B3E42" w:rsidRPr="00977370">
        <w:rPr>
          <w:rFonts w:ascii="Arial" w:hAnsi="Arial" w:cs="Arial"/>
          <w:sz w:val="20"/>
          <w:szCs w:val="24"/>
        </w:rPr>
        <w:t xml:space="preserve">Function </w:t>
      </w:r>
      <w:r w:rsidR="004E61E7" w:rsidRPr="007F3386">
        <w:rPr>
          <w:rFonts w:ascii="Arial" w:hAnsi="Arial" w:cs="Arial"/>
          <w:sz w:val="20"/>
          <w:szCs w:val="24"/>
        </w:rPr>
        <w:t xml:space="preserve">for the </w:t>
      </w:r>
      <w:r w:rsidR="009B3E42" w:rsidRPr="007F3386">
        <w:rPr>
          <w:rFonts w:ascii="Arial" w:hAnsi="Arial" w:cs="Arial"/>
          <w:sz w:val="20"/>
          <w:szCs w:val="24"/>
        </w:rPr>
        <w:t>cell where the Total Profit is calculated</w:t>
      </w:r>
      <w:r w:rsidR="007F3386" w:rsidRPr="007F3386">
        <w:rPr>
          <w:rFonts w:ascii="Arial" w:hAnsi="Arial" w:cs="Arial"/>
          <w:sz w:val="20"/>
          <w:szCs w:val="24"/>
        </w:rPr>
        <w:t>.</w:t>
      </w:r>
      <w:r w:rsidR="009B3E42" w:rsidRPr="007F3386">
        <w:rPr>
          <w:rFonts w:ascii="Arial" w:hAnsi="Arial" w:cs="Arial"/>
          <w:sz w:val="20"/>
          <w:szCs w:val="24"/>
        </w:rPr>
        <w:t xml:space="preserve"> </w:t>
      </w:r>
      <w:r w:rsidR="004E61E7" w:rsidRPr="007F3386">
        <w:rPr>
          <w:rFonts w:ascii="Arial" w:hAnsi="Arial" w:cs="Arial"/>
          <w:sz w:val="20"/>
          <w:szCs w:val="24"/>
        </w:rPr>
        <w:t xml:space="preserve"> </w:t>
      </w:r>
      <w:proofErr w:type="spellStart"/>
      <w:r w:rsidR="009A4A47" w:rsidRPr="007F3386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I</w:t>
      </w:r>
      <w:r w:rsidR="009A4A47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select</w:t>
      </w:r>
      <w:proofErr w:type="spellEnd"/>
      <w:r w:rsidR="009A4A47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cell</w:t>
      </w:r>
      <w:r w:rsidR="004E61E7" w:rsidRPr="007F3386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</w:t>
      </w:r>
      <w:r w:rsidR="009B3E42"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D</w:t>
      </w:r>
      <w:r w:rsidR="001E283C"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8</w:t>
      </w:r>
      <w:r w:rsidR="001E283C" w:rsidRPr="009A4A47">
        <w:rPr>
          <w:rFonts w:ascii="Arial" w:hAnsi="Arial" w:cs="Arial"/>
          <w:i/>
          <w:color w:val="FFFF00"/>
          <w:sz w:val="20"/>
          <w:szCs w:val="24"/>
          <w:highlight w:val="yellow"/>
          <w:bdr w:val="single" w:sz="4" w:space="0" w:color="auto"/>
        </w:rPr>
        <w:t>8</w:t>
      </w:r>
      <w:r w:rsidR="001E283C" w:rsidRPr="007F3386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</w:t>
      </w:r>
      <w:r w:rsidR="001E283C" w:rsidRPr="007F3386">
        <w:rPr>
          <w:rFonts w:ascii="Arial" w:hAnsi="Arial" w:cs="Arial"/>
          <w:i/>
          <w:sz w:val="20"/>
          <w:szCs w:val="24"/>
          <w:bdr w:val="single" w:sz="4" w:space="0" w:color="auto"/>
        </w:rPr>
        <w:t xml:space="preserve">   </w:t>
      </w:r>
    </w:p>
    <w:p w:rsidR="009B3E42" w:rsidRPr="007F3386" w:rsidRDefault="009B3E42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FF0000"/>
          <w:sz w:val="20"/>
          <w:szCs w:val="24"/>
        </w:rPr>
      </w:pPr>
      <w:r w:rsidRPr="001E283C">
        <w:rPr>
          <w:rFonts w:ascii="Arial" w:hAnsi="Arial" w:cs="Arial"/>
          <w:sz w:val="20"/>
          <w:szCs w:val="24"/>
        </w:rPr>
        <w:tab/>
      </w:r>
      <w:r w:rsidRPr="007F3386">
        <w:rPr>
          <w:rFonts w:ascii="Arial" w:hAnsi="Arial" w:cs="Arial"/>
          <w:i/>
          <w:color w:val="FF0000"/>
          <w:sz w:val="20"/>
          <w:szCs w:val="24"/>
        </w:rPr>
        <w:t xml:space="preserve">Note: the $ sign will show up automatically, you don’t need to add these. </w:t>
      </w:r>
    </w:p>
    <w:p w:rsidR="009B3E42" w:rsidRPr="001E283C" w:rsidRDefault="009B3E42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7F3386" w:rsidRDefault="004E61E7" w:rsidP="007F338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4"/>
        </w:rPr>
      </w:pPr>
      <w:r w:rsidRPr="007F3386">
        <w:rPr>
          <w:rFonts w:ascii="Arial" w:hAnsi="Arial" w:cs="Arial"/>
          <w:sz w:val="20"/>
          <w:szCs w:val="24"/>
        </w:rPr>
        <w:t>Check the Equal to</w:t>
      </w:r>
      <w:r w:rsidR="009B3E42" w:rsidRPr="007F3386">
        <w:rPr>
          <w:rFonts w:ascii="Arial" w:hAnsi="Arial" w:cs="Arial"/>
          <w:sz w:val="20"/>
          <w:szCs w:val="24"/>
        </w:rPr>
        <w:t xml:space="preserve"> </w:t>
      </w:r>
      <w:r w:rsidR="009B3E42" w:rsidRPr="007F3386">
        <w:rPr>
          <w:rFonts w:ascii="Arial" w:hAnsi="Arial" w:cs="Arial"/>
          <w:b/>
          <w:sz w:val="20"/>
          <w:szCs w:val="24"/>
        </w:rPr>
        <w:t>Max</w:t>
      </w:r>
      <w:r w:rsidR="009B3E42" w:rsidRPr="007F3386">
        <w:rPr>
          <w:rFonts w:ascii="Arial" w:hAnsi="Arial" w:cs="Arial"/>
          <w:sz w:val="20"/>
          <w:szCs w:val="24"/>
        </w:rPr>
        <w:t xml:space="preserve"> or </w:t>
      </w:r>
      <w:r w:rsidR="009B3E42" w:rsidRPr="007F3386">
        <w:rPr>
          <w:rFonts w:ascii="Arial" w:hAnsi="Arial" w:cs="Arial"/>
          <w:b/>
          <w:sz w:val="20"/>
          <w:szCs w:val="24"/>
        </w:rPr>
        <w:t>Min</w:t>
      </w:r>
      <w:r w:rsidRPr="007F3386">
        <w:rPr>
          <w:rFonts w:ascii="Arial" w:hAnsi="Arial" w:cs="Arial"/>
          <w:sz w:val="20"/>
          <w:szCs w:val="24"/>
        </w:rPr>
        <w:t xml:space="preserve"> </w:t>
      </w:r>
      <w:r w:rsidRPr="007F3386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i</w:t>
      </w:r>
      <w:r w:rsidR="009A4A47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Select the</w:t>
      </w:r>
      <w:r w:rsidRPr="007F3386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M</w:t>
      </w:r>
      <w:r w:rsidR="009B3E42" w:rsidRPr="007F3386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aximum</w:t>
      </w:r>
      <w:r w:rsidRPr="007F3386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</w:t>
      </w:r>
      <w:proofErr w:type="spellStart"/>
      <w:r w:rsidRPr="007F3386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Optio</w:t>
      </w:r>
      <w:r w:rsidR="001E283C" w:rsidRPr="007F3386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n</w:t>
      </w:r>
      <w:r w:rsidRPr="009A4A47">
        <w:rPr>
          <w:rFonts w:ascii="Arial" w:hAnsi="Arial" w:cs="Arial"/>
          <w:i/>
          <w:color w:val="FFFF00"/>
          <w:sz w:val="20"/>
          <w:szCs w:val="24"/>
          <w:highlight w:val="yellow"/>
          <w:bdr w:val="single" w:sz="4" w:space="0" w:color="auto"/>
        </w:rPr>
        <w:t>n</w:t>
      </w:r>
      <w:proofErr w:type="spellEnd"/>
      <w:r w:rsidRPr="007F3386">
        <w:rPr>
          <w:rFonts w:ascii="Arial" w:hAnsi="Arial" w:cs="Arial"/>
          <w:sz w:val="20"/>
          <w:szCs w:val="24"/>
        </w:rPr>
        <w:t>.</w:t>
      </w:r>
    </w:p>
    <w:p w:rsidR="009B3E42" w:rsidRPr="001E283C" w:rsidRDefault="009B3E42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667B7E" w:rsidRPr="00667B7E" w:rsidRDefault="004E61E7" w:rsidP="00A63C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4"/>
        </w:rPr>
      </w:pPr>
      <w:r w:rsidRPr="007F3386">
        <w:rPr>
          <w:rFonts w:ascii="Arial" w:hAnsi="Arial" w:cs="Arial"/>
          <w:sz w:val="20"/>
          <w:szCs w:val="24"/>
        </w:rPr>
        <w:t>For</w:t>
      </w:r>
      <w:r w:rsidRPr="007F3386">
        <w:rPr>
          <w:rFonts w:ascii="Arial" w:hAnsi="Arial" w:cs="Arial"/>
          <w:b/>
          <w:sz w:val="20"/>
          <w:szCs w:val="24"/>
        </w:rPr>
        <w:t xml:space="preserve"> </w:t>
      </w:r>
      <w:r w:rsidR="009B3E42" w:rsidRPr="007F3386">
        <w:rPr>
          <w:rFonts w:ascii="Arial" w:hAnsi="Arial" w:cs="Arial"/>
          <w:b/>
          <w:sz w:val="20"/>
          <w:szCs w:val="24"/>
        </w:rPr>
        <w:t xml:space="preserve">By </w:t>
      </w:r>
      <w:r w:rsidRPr="007F3386">
        <w:rPr>
          <w:rFonts w:ascii="Arial" w:hAnsi="Arial" w:cs="Arial"/>
          <w:b/>
          <w:sz w:val="20"/>
          <w:szCs w:val="24"/>
        </w:rPr>
        <w:t>Changing</w:t>
      </w:r>
      <w:r w:rsidR="009B3E42" w:rsidRPr="007F3386">
        <w:rPr>
          <w:rFonts w:ascii="Arial" w:hAnsi="Arial" w:cs="Arial"/>
          <w:b/>
          <w:sz w:val="20"/>
          <w:szCs w:val="24"/>
        </w:rPr>
        <w:t xml:space="preserve"> Variable</w:t>
      </w:r>
      <w:r w:rsidRPr="007F3386">
        <w:rPr>
          <w:rFonts w:ascii="Arial" w:hAnsi="Arial" w:cs="Arial"/>
          <w:b/>
          <w:sz w:val="20"/>
          <w:szCs w:val="24"/>
        </w:rPr>
        <w:t xml:space="preserve"> Cell</w:t>
      </w:r>
      <w:r w:rsidR="009B3E42" w:rsidRPr="007F3386">
        <w:rPr>
          <w:rFonts w:ascii="Arial" w:hAnsi="Arial" w:cs="Arial"/>
          <w:b/>
          <w:sz w:val="20"/>
          <w:szCs w:val="24"/>
        </w:rPr>
        <w:t>s</w:t>
      </w:r>
      <w:r w:rsidRPr="007F3386">
        <w:rPr>
          <w:rFonts w:ascii="Arial" w:hAnsi="Arial" w:cs="Arial"/>
          <w:sz w:val="20"/>
          <w:szCs w:val="24"/>
        </w:rPr>
        <w:t xml:space="preserve">, select the solution values of the variables </w:t>
      </w:r>
      <w:r w:rsidR="009B3E42" w:rsidRPr="007F3386">
        <w:rPr>
          <w:rFonts w:ascii="Arial" w:hAnsi="Arial" w:cs="Arial"/>
          <w:sz w:val="20"/>
          <w:szCs w:val="24"/>
        </w:rPr>
        <w:t>x</w:t>
      </w:r>
      <w:r w:rsidRPr="007F3386">
        <w:rPr>
          <w:rFonts w:ascii="Arial" w:hAnsi="Arial" w:cs="Arial"/>
          <w:sz w:val="20"/>
          <w:szCs w:val="24"/>
        </w:rPr>
        <w:t xml:space="preserve"> &amp; </w:t>
      </w:r>
      <w:r w:rsidR="009B3E42" w:rsidRPr="007F3386">
        <w:rPr>
          <w:rFonts w:ascii="Arial" w:hAnsi="Arial" w:cs="Arial"/>
          <w:sz w:val="20"/>
          <w:szCs w:val="24"/>
        </w:rPr>
        <w:t>y</w:t>
      </w:r>
      <w:r w:rsidRPr="007F3386">
        <w:rPr>
          <w:rFonts w:ascii="Arial" w:hAnsi="Arial" w:cs="Arial"/>
          <w:sz w:val="20"/>
          <w:szCs w:val="24"/>
        </w:rPr>
        <w:t xml:space="preserve"> </w:t>
      </w:r>
      <w:proofErr w:type="spellStart"/>
      <w:r w:rsidR="009A4A47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t</w:t>
      </w:r>
      <w:r w:rsidR="009A4A47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Select</w:t>
      </w:r>
      <w:proofErr w:type="spellEnd"/>
      <w:r w:rsidR="009A4A47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 xml:space="preserve"> cells </w:t>
      </w:r>
      <w:r w:rsidR="009B3E42"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B</w:t>
      </w:r>
      <w:r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6</w:t>
      </w:r>
      <w:r w:rsidRPr="007F3386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:</w:t>
      </w:r>
      <w:r w:rsidR="009B3E42"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C</w:t>
      </w:r>
      <w:r w:rsidR="001E283C"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6</w:t>
      </w:r>
      <w:r w:rsidRPr="009A4A47">
        <w:rPr>
          <w:rFonts w:ascii="Arial" w:hAnsi="Arial" w:cs="Arial"/>
          <w:b/>
          <w:i/>
          <w:color w:val="FFFF00"/>
          <w:sz w:val="20"/>
          <w:szCs w:val="24"/>
          <w:highlight w:val="yellow"/>
          <w:bdr w:val="single" w:sz="4" w:space="0" w:color="auto"/>
        </w:rPr>
        <w:t>6</w:t>
      </w:r>
    </w:p>
    <w:p w:rsidR="00667B7E" w:rsidRPr="00667B7E" w:rsidRDefault="00667B7E" w:rsidP="00667B7E">
      <w:pPr>
        <w:pStyle w:val="ListParagraph"/>
        <w:rPr>
          <w:rFonts w:ascii="Arial" w:hAnsi="Arial" w:cs="Arial"/>
          <w:sz w:val="20"/>
          <w:szCs w:val="24"/>
        </w:rPr>
      </w:pPr>
      <w:bookmarkStart w:id="0" w:name="_GoBack"/>
      <w:bookmarkEnd w:id="0"/>
    </w:p>
    <w:p w:rsidR="004E61E7" w:rsidRPr="00667B7E" w:rsidRDefault="004E61E7" w:rsidP="00A63C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4"/>
        </w:rPr>
      </w:pPr>
      <w:r w:rsidRPr="00667B7E">
        <w:rPr>
          <w:rFonts w:ascii="Arial" w:hAnsi="Arial" w:cs="Arial"/>
          <w:sz w:val="20"/>
          <w:szCs w:val="24"/>
        </w:rPr>
        <w:t xml:space="preserve">For </w:t>
      </w:r>
      <w:r w:rsidR="009B3E42" w:rsidRPr="00667B7E">
        <w:rPr>
          <w:rFonts w:ascii="Arial" w:hAnsi="Arial" w:cs="Arial"/>
          <w:b/>
          <w:sz w:val="20"/>
          <w:szCs w:val="24"/>
        </w:rPr>
        <w:t>S</w:t>
      </w:r>
      <w:r w:rsidRPr="00667B7E">
        <w:rPr>
          <w:rFonts w:ascii="Arial" w:hAnsi="Arial" w:cs="Arial"/>
          <w:b/>
          <w:sz w:val="20"/>
          <w:szCs w:val="24"/>
        </w:rPr>
        <w:t xml:space="preserve">ubject to the </w:t>
      </w:r>
      <w:r w:rsidR="009B3E42" w:rsidRPr="00667B7E">
        <w:rPr>
          <w:rFonts w:ascii="Arial" w:hAnsi="Arial" w:cs="Arial"/>
          <w:b/>
          <w:sz w:val="20"/>
          <w:szCs w:val="24"/>
        </w:rPr>
        <w:t>C</w:t>
      </w:r>
      <w:r w:rsidRPr="00667B7E">
        <w:rPr>
          <w:rFonts w:ascii="Arial" w:hAnsi="Arial" w:cs="Arial"/>
          <w:b/>
          <w:sz w:val="20"/>
          <w:szCs w:val="24"/>
        </w:rPr>
        <w:t>onstraints</w:t>
      </w:r>
      <w:r w:rsidRPr="00667B7E">
        <w:rPr>
          <w:rFonts w:ascii="Arial" w:hAnsi="Arial" w:cs="Arial"/>
          <w:sz w:val="20"/>
          <w:szCs w:val="24"/>
        </w:rPr>
        <w:t xml:space="preserve">, click on the </w:t>
      </w:r>
      <w:r w:rsidRPr="00977370">
        <w:rPr>
          <w:rFonts w:ascii="Arial" w:hAnsi="Arial" w:cs="Arial"/>
          <w:b/>
          <w:color w:val="FFFFFF" w:themeColor="background1"/>
          <w:sz w:val="20"/>
          <w:szCs w:val="24"/>
          <w:highlight w:val="red"/>
          <w:u w:val="single"/>
        </w:rPr>
        <w:t>A</w:t>
      </w:r>
      <w:r w:rsidRPr="00977370">
        <w:rPr>
          <w:rFonts w:ascii="Arial" w:hAnsi="Arial" w:cs="Arial"/>
          <w:b/>
          <w:color w:val="FFFFFF" w:themeColor="background1"/>
          <w:sz w:val="20"/>
          <w:szCs w:val="24"/>
          <w:highlight w:val="red"/>
        </w:rPr>
        <w:t>dd</w:t>
      </w:r>
      <w:r w:rsidRPr="00667B7E">
        <w:rPr>
          <w:rFonts w:ascii="Arial" w:hAnsi="Arial" w:cs="Arial"/>
          <w:sz w:val="20"/>
          <w:szCs w:val="24"/>
        </w:rPr>
        <w:t xml:space="preserve"> option and select </w:t>
      </w:r>
      <w:r w:rsidR="00A63CFB" w:rsidRPr="00667B7E">
        <w:rPr>
          <w:rFonts w:ascii="Arial" w:hAnsi="Arial" w:cs="Arial"/>
          <w:sz w:val="20"/>
          <w:szCs w:val="24"/>
        </w:rPr>
        <w:t xml:space="preserve">the cells on the </w:t>
      </w:r>
      <w:r w:rsidR="00977370">
        <w:rPr>
          <w:rFonts w:ascii="Arial" w:hAnsi="Arial" w:cs="Arial"/>
          <w:sz w:val="20"/>
          <w:szCs w:val="24"/>
        </w:rPr>
        <w:t>left hand side</w:t>
      </w:r>
      <w:r w:rsidR="00A63CFB" w:rsidRPr="00667B7E">
        <w:rPr>
          <w:rFonts w:ascii="Arial" w:hAnsi="Arial" w:cs="Arial"/>
          <w:sz w:val="20"/>
          <w:szCs w:val="24"/>
        </w:rPr>
        <w:t xml:space="preserve"> of the inequality for </w:t>
      </w:r>
      <w:r w:rsidR="00A63CFB" w:rsidRPr="00667B7E">
        <w:rPr>
          <w:rFonts w:ascii="Arial" w:hAnsi="Arial" w:cs="Arial"/>
          <w:b/>
          <w:sz w:val="20"/>
          <w:szCs w:val="24"/>
        </w:rPr>
        <w:t>Cell Reference</w:t>
      </w:r>
      <w:r w:rsidR="00A63CFB" w:rsidRPr="00667B7E">
        <w:rPr>
          <w:rFonts w:ascii="Arial" w:hAnsi="Arial" w:cs="Arial"/>
          <w:sz w:val="20"/>
          <w:szCs w:val="24"/>
        </w:rPr>
        <w:t xml:space="preserve"> and the cells on the </w:t>
      </w:r>
      <w:r w:rsidR="00977370">
        <w:rPr>
          <w:rFonts w:ascii="Arial" w:hAnsi="Arial" w:cs="Arial"/>
          <w:sz w:val="20"/>
          <w:szCs w:val="24"/>
        </w:rPr>
        <w:t>right hand side</w:t>
      </w:r>
      <w:r w:rsidR="00A63CFB" w:rsidRPr="00667B7E">
        <w:rPr>
          <w:rFonts w:ascii="Arial" w:hAnsi="Arial" w:cs="Arial"/>
          <w:sz w:val="20"/>
          <w:szCs w:val="24"/>
        </w:rPr>
        <w:t xml:space="preserve"> for the </w:t>
      </w:r>
      <w:r w:rsidR="00A63CFB" w:rsidRPr="00667B7E">
        <w:rPr>
          <w:rFonts w:ascii="Arial" w:hAnsi="Arial" w:cs="Arial"/>
          <w:b/>
          <w:sz w:val="20"/>
          <w:szCs w:val="24"/>
        </w:rPr>
        <w:t>Constraints</w:t>
      </w:r>
      <w:r w:rsidR="00A63CFB" w:rsidRPr="00667B7E">
        <w:rPr>
          <w:rFonts w:ascii="Arial" w:hAnsi="Arial" w:cs="Arial"/>
          <w:sz w:val="20"/>
          <w:szCs w:val="24"/>
        </w:rPr>
        <w:t xml:space="preserve">.  Click </w:t>
      </w:r>
      <w:r w:rsidR="00A63CFB" w:rsidRPr="00977370">
        <w:rPr>
          <w:rFonts w:ascii="Arial" w:hAnsi="Arial" w:cs="Arial"/>
          <w:b/>
          <w:color w:val="FFFFFF" w:themeColor="background1"/>
          <w:sz w:val="20"/>
          <w:szCs w:val="24"/>
          <w:highlight w:val="red"/>
          <w:u w:val="single"/>
        </w:rPr>
        <w:t>A</w:t>
      </w:r>
      <w:r w:rsidR="00A63CFB" w:rsidRPr="00977370">
        <w:rPr>
          <w:rFonts w:ascii="Arial" w:hAnsi="Arial" w:cs="Arial"/>
          <w:b/>
          <w:color w:val="FFFFFF" w:themeColor="background1"/>
          <w:sz w:val="20"/>
          <w:szCs w:val="24"/>
          <w:highlight w:val="red"/>
        </w:rPr>
        <w:t>dd</w:t>
      </w:r>
      <w:r w:rsidR="00A63CFB" w:rsidRPr="00667B7E">
        <w:rPr>
          <w:rFonts w:ascii="Arial" w:hAnsi="Arial" w:cs="Arial"/>
          <w:sz w:val="20"/>
          <w:szCs w:val="24"/>
        </w:rPr>
        <w:t xml:space="preserve"> to enter additional constraints</w:t>
      </w:r>
      <w:r w:rsidR="001E283C" w:rsidRPr="00667B7E">
        <w:rPr>
          <w:rFonts w:ascii="Arial" w:hAnsi="Arial" w:cs="Arial"/>
          <w:sz w:val="20"/>
          <w:szCs w:val="24"/>
        </w:rPr>
        <w:t>;</w:t>
      </w:r>
      <w:r w:rsidR="00A63CFB" w:rsidRPr="00667B7E">
        <w:rPr>
          <w:rFonts w:ascii="Arial" w:hAnsi="Arial" w:cs="Arial"/>
          <w:sz w:val="20"/>
          <w:szCs w:val="24"/>
        </w:rPr>
        <w:t xml:space="preserve"> then click </w:t>
      </w:r>
      <w:r w:rsidR="001E283C" w:rsidRPr="00977370">
        <w:rPr>
          <w:rFonts w:ascii="Arial" w:hAnsi="Arial" w:cs="Arial"/>
          <w:b/>
          <w:color w:val="FFFFFF" w:themeColor="background1"/>
          <w:sz w:val="20"/>
          <w:szCs w:val="24"/>
          <w:highlight w:val="red"/>
          <w:u w:val="single"/>
        </w:rPr>
        <w:t>O</w:t>
      </w:r>
      <w:r w:rsidR="001E283C" w:rsidRPr="00977370">
        <w:rPr>
          <w:rFonts w:ascii="Arial" w:hAnsi="Arial" w:cs="Arial"/>
          <w:b/>
          <w:color w:val="FFFFFF" w:themeColor="background1"/>
          <w:sz w:val="20"/>
          <w:szCs w:val="24"/>
          <w:highlight w:val="red"/>
        </w:rPr>
        <w:t>K</w:t>
      </w:r>
      <w:r w:rsidR="00A63CFB" w:rsidRPr="00667B7E">
        <w:rPr>
          <w:rFonts w:ascii="Arial" w:hAnsi="Arial" w:cs="Arial"/>
          <w:sz w:val="20"/>
          <w:szCs w:val="24"/>
        </w:rPr>
        <w:t xml:space="preserve"> when finished.  </w:t>
      </w:r>
      <w:r w:rsidR="001E283C" w:rsidRPr="00667B7E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i</w:t>
      </w:r>
      <w:r w:rsidR="009A4A47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Select</w:t>
      </w:r>
      <w:r w:rsidR="00A63CFB" w:rsidRPr="00667B7E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</w:t>
      </w:r>
      <w:r w:rsidR="00A63CFB"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D</w:t>
      </w:r>
      <w:r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1</w:t>
      </w:r>
      <w:r w:rsidR="00A63CFB"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1</w:t>
      </w:r>
      <w:r w:rsidR="00A63CFB" w:rsidRPr="00667B7E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&lt;</w:t>
      </w:r>
      <w:r w:rsidRPr="00667B7E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=</w:t>
      </w:r>
      <w:r w:rsidR="00A63CFB" w:rsidRPr="00667B7E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</w:t>
      </w:r>
      <w:r w:rsidR="00A63CFB"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F</w:t>
      </w:r>
      <w:r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1</w:t>
      </w:r>
      <w:r w:rsidR="004142A9"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1</w:t>
      </w:r>
      <w:r w:rsidR="00A63CFB" w:rsidRPr="00667B7E">
        <w:rPr>
          <w:rFonts w:ascii="Arial" w:hAnsi="Arial" w:cs="Arial"/>
          <w:b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1</w:t>
      </w:r>
      <w:r w:rsidR="00A63CFB" w:rsidRPr="00667B7E">
        <w:rPr>
          <w:rFonts w:ascii="Arial" w:hAnsi="Arial" w:cs="Arial"/>
          <w:sz w:val="20"/>
          <w:szCs w:val="24"/>
        </w:rPr>
        <w:t xml:space="preserve"> &amp; </w:t>
      </w:r>
      <w:r w:rsidR="001E283C" w:rsidRPr="00667B7E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i</w:t>
      </w:r>
      <w:r w:rsidR="009A4A47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Select</w:t>
      </w:r>
      <w:r w:rsidR="00A63CFB" w:rsidRPr="00667B7E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</w:t>
      </w:r>
      <w:r w:rsidR="009A4A47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D</w:t>
      </w:r>
      <w:r w:rsidR="00A63CFB"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12</w:t>
      </w:r>
      <w:r w:rsidR="00667B7E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</w:t>
      </w:r>
      <w:r w:rsidR="00A63CFB" w:rsidRPr="00667B7E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&lt;= </w:t>
      </w:r>
      <w:r w:rsidR="009A4A47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F</w:t>
      </w:r>
      <w:r w:rsidR="00A63CFB"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1</w:t>
      </w:r>
      <w:r w:rsidR="004142A9"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2</w:t>
      </w:r>
      <w:r w:rsidR="00A63CFB" w:rsidRPr="00667B7E">
        <w:rPr>
          <w:rFonts w:ascii="Arial" w:hAnsi="Arial" w:cs="Arial"/>
          <w:b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2</w:t>
      </w:r>
    </w:p>
    <w:p w:rsidR="00A63CFB" w:rsidRPr="001E283C" w:rsidRDefault="00A63CFB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A63CFB" w:rsidRPr="00667B7E" w:rsidRDefault="00A63CFB" w:rsidP="00667B7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4"/>
        </w:rPr>
      </w:pPr>
      <w:r w:rsidRPr="00667B7E">
        <w:rPr>
          <w:rFonts w:ascii="Arial" w:hAnsi="Arial" w:cs="Arial"/>
          <w:sz w:val="20"/>
          <w:szCs w:val="24"/>
        </w:rPr>
        <w:t xml:space="preserve">Finally, for </w:t>
      </w:r>
      <w:proofErr w:type="gramStart"/>
      <w:r w:rsidRPr="00667B7E">
        <w:rPr>
          <w:rFonts w:ascii="Arial" w:hAnsi="Arial" w:cs="Arial"/>
          <w:b/>
          <w:sz w:val="20"/>
          <w:szCs w:val="24"/>
        </w:rPr>
        <w:t>Select</w:t>
      </w:r>
      <w:proofErr w:type="gramEnd"/>
      <w:r w:rsidRPr="00667B7E">
        <w:rPr>
          <w:rFonts w:ascii="Arial" w:hAnsi="Arial" w:cs="Arial"/>
          <w:b/>
          <w:sz w:val="20"/>
          <w:szCs w:val="24"/>
        </w:rPr>
        <w:t xml:space="preserve"> a Solving Method</w:t>
      </w:r>
      <w:r w:rsidRPr="00667B7E">
        <w:rPr>
          <w:rFonts w:ascii="Arial" w:hAnsi="Arial" w:cs="Arial"/>
          <w:sz w:val="20"/>
          <w:szCs w:val="24"/>
        </w:rPr>
        <w:t xml:space="preserve">, </w:t>
      </w:r>
      <w:r w:rsidRPr="00667B7E">
        <w:rPr>
          <w:rFonts w:ascii="Arial" w:hAnsi="Arial" w:cs="Arial"/>
          <w:b/>
          <w:sz w:val="28"/>
          <w:szCs w:val="24"/>
        </w:rPr>
        <w:t>ALWAYS</w:t>
      </w:r>
      <w:r w:rsidRPr="00667B7E">
        <w:rPr>
          <w:rFonts w:ascii="Arial" w:hAnsi="Arial" w:cs="Arial"/>
          <w:sz w:val="20"/>
          <w:szCs w:val="24"/>
        </w:rPr>
        <w:t xml:space="preserve"> click the dropdown arrow and select </w:t>
      </w:r>
      <w:r w:rsidRPr="00667B7E">
        <w:rPr>
          <w:rFonts w:ascii="Arial" w:hAnsi="Arial" w:cs="Arial"/>
          <w:b/>
          <w:color w:val="FFFFFF" w:themeColor="background1"/>
          <w:sz w:val="20"/>
          <w:szCs w:val="24"/>
          <w:highlight w:val="red"/>
        </w:rPr>
        <w:t>Simplex LP</w:t>
      </w:r>
      <w:r w:rsidRPr="00667B7E">
        <w:rPr>
          <w:rFonts w:ascii="Arial" w:hAnsi="Arial" w:cs="Arial"/>
          <w:sz w:val="20"/>
          <w:szCs w:val="24"/>
        </w:rPr>
        <w:t>.</w:t>
      </w:r>
    </w:p>
    <w:p w:rsidR="00A63CFB" w:rsidRPr="001E283C" w:rsidRDefault="00667B7E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r w:rsidRPr="001E283C">
        <w:rPr>
          <w:noProof/>
          <w:sz w:val="18"/>
        </w:rPr>
        <w:drawing>
          <wp:anchor distT="0" distB="0" distL="114300" distR="114300" simplePos="0" relativeHeight="251670528" behindDoc="1" locked="0" layoutInCell="1" allowOverlap="1" wp14:anchorId="401B4836" wp14:editId="71AE1F73">
            <wp:simplePos x="0" y="0"/>
            <wp:positionH relativeFrom="column">
              <wp:posOffset>3959225</wp:posOffset>
            </wp:positionH>
            <wp:positionV relativeFrom="paragraph">
              <wp:posOffset>79375</wp:posOffset>
            </wp:positionV>
            <wp:extent cx="2783840" cy="2153285"/>
            <wp:effectExtent l="0" t="0" r="0" b="0"/>
            <wp:wrapTight wrapText="bothSides">
              <wp:wrapPolygon edited="0">
                <wp:start x="0" y="0"/>
                <wp:lineTo x="0" y="21403"/>
                <wp:lineTo x="21432" y="21403"/>
                <wp:lineTo x="2143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7" t="27703" r="56969" b="33702"/>
                    <a:stretch/>
                  </pic:blipFill>
                  <pic:spPr bwMode="auto">
                    <a:xfrm>
                      <a:off x="0" y="0"/>
                      <a:ext cx="2783840" cy="215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CFB" w:rsidRPr="00667B7E" w:rsidRDefault="004E61E7" w:rsidP="00667B7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4"/>
        </w:rPr>
      </w:pPr>
      <w:r w:rsidRPr="00667B7E">
        <w:rPr>
          <w:rFonts w:ascii="Arial" w:hAnsi="Arial" w:cs="Arial"/>
          <w:sz w:val="20"/>
          <w:szCs w:val="24"/>
        </w:rPr>
        <w:t xml:space="preserve">Now click the </w:t>
      </w:r>
      <w:r w:rsidRPr="00667B7E">
        <w:rPr>
          <w:rFonts w:ascii="Arial" w:hAnsi="Arial" w:cs="Arial"/>
          <w:b/>
          <w:color w:val="FFFFFF" w:themeColor="background1"/>
          <w:sz w:val="20"/>
          <w:szCs w:val="24"/>
          <w:highlight w:val="red"/>
        </w:rPr>
        <w:t>Solve</w:t>
      </w:r>
      <w:r w:rsidRPr="00667B7E">
        <w:rPr>
          <w:rFonts w:ascii="Arial" w:hAnsi="Arial" w:cs="Arial"/>
          <w:sz w:val="20"/>
          <w:szCs w:val="24"/>
        </w:rPr>
        <w:t xml:space="preserve"> button.</w:t>
      </w:r>
    </w:p>
    <w:p w:rsidR="001E283C" w:rsidRPr="001E283C" w:rsidRDefault="001E283C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4"/>
        </w:rPr>
      </w:pPr>
      <w:r w:rsidRPr="001E283C">
        <w:rPr>
          <w:rFonts w:ascii="Arial" w:hAnsi="Arial" w:cs="Arial"/>
          <w:sz w:val="20"/>
          <w:szCs w:val="24"/>
        </w:rPr>
        <w:t xml:space="preserve">After selecting the solve button the solver results appears a window, the default option has a </w:t>
      </w:r>
      <w:r w:rsidR="001E283C" w:rsidRPr="001E283C">
        <w:rPr>
          <w:rFonts w:ascii="Arial" w:hAnsi="Arial" w:cs="Arial"/>
          <w:b/>
          <w:sz w:val="20"/>
          <w:szCs w:val="24"/>
        </w:rPr>
        <w:t>K</w:t>
      </w:r>
      <w:r w:rsidRPr="001E283C">
        <w:rPr>
          <w:rFonts w:ascii="Arial" w:hAnsi="Arial" w:cs="Arial"/>
          <w:b/>
          <w:sz w:val="20"/>
          <w:szCs w:val="24"/>
        </w:rPr>
        <w:t>eep</w:t>
      </w:r>
    </w:p>
    <w:p w:rsidR="004E61E7" w:rsidRPr="001E283C" w:rsidRDefault="001E283C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r w:rsidRPr="001E283C">
        <w:rPr>
          <w:rFonts w:ascii="Arial" w:hAnsi="Arial" w:cs="Arial"/>
          <w:b/>
          <w:sz w:val="20"/>
          <w:szCs w:val="24"/>
        </w:rPr>
        <w:t>S</w:t>
      </w:r>
      <w:r w:rsidR="004E61E7" w:rsidRPr="001E283C">
        <w:rPr>
          <w:rFonts w:ascii="Arial" w:hAnsi="Arial" w:cs="Arial"/>
          <w:b/>
          <w:sz w:val="20"/>
          <w:szCs w:val="24"/>
        </w:rPr>
        <w:t xml:space="preserve">olver </w:t>
      </w:r>
      <w:r w:rsidRPr="001E283C">
        <w:rPr>
          <w:rFonts w:ascii="Arial" w:hAnsi="Arial" w:cs="Arial"/>
          <w:b/>
          <w:sz w:val="20"/>
          <w:szCs w:val="24"/>
        </w:rPr>
        <w:t>S</w:t>
      </w:r>
      <w:r w:rsidR="004E61E7" w:rsidRPr="001E283C">
        <w:rPr>
          <w:rFonts w:ascii="Arial" w:hAnsi="Arial" w:cs="Arial"/>
          <w:b/>
          <w:sz w:val="20"/>
          <w:szCs w:val="24"/>
        </w:rPr>
        <w:t>olution</w:t>
      </w:r>
      <w:r w:rsidR="00667B7E">
        <w:rPr>
          <w:rFonts w:ascii="Arial" w:hAnsi="Arial" w:cs="Arial"/>
          <w:sz w:val="20"/>
          <w:szCs w:val="24"/>
        </w:rPr>
        <w:t xml:space="preserve">.  </w:t>
      </w:r>
      <w:r w:rsidR="004E61E7" w:rsidRPr="001E283C">
        <w:rPr>
          <w:rFonts w:ascii="Arial" w:hAnsi="Arial" w:cs="Arial"/>
          <w:sz w:val="20"/>
          <w:szCs w:val="24"/>
        </w:rPr>
        <w:t>Finally click the</w:t>
      </w: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proofErr w:type="gramStart"/>
      <w:r w:rsidRPr="001E283C">
        <w:rPr>
          <w:rFonts w:ascii="Arial" w:hAnsi="Arial" w:cs="Arial"/>
          <w:sz w:val="20"/>
          <w:szCs w:val="24"/>
        </w:rPr>
        <w:t>the</w:t>
      </w:r>
      <w:proofErr w:type="gramEnd"/>
      <w:r w:rsidRPr="001E283C">
        <w:rPr>
          <w:rFonts w:ascii="Arial" w:hAnsi="Arial" w:cs="Arial"/>
          <w:sz w:val="20"/>
          <w:szCs w:val="24"/>
        </w:rPr>
        <w:t xml:space="preserve"> </w:t>
      </w:r>
      <w:r w:rsidRPr="00667B7E">
        <w:rPr>
          <w:rFonts w:ascii="Arial" w:hAnsi="Arial" w:cs="Arial"/>
          <w:b/>
          <w:color w:val="FFFFFF" w:themeColor="background1"/>
          <w:sz w:val="20"/>
          <w:szCs w:val="24"/>
          <w:highlight w:val="red"/>
          <w:u w:val="single"/>
        </w:rPr>
        <w:t>O</w:t>
      </w:r>
      <w:r w:rsidRPr="00667B7E">
        <w:rPr>
          <w:rFonts w:ascii="Arial" w:hAnsi="Arial" w:cs="Arial"/>
          <w:b/>
          <w:color w:val="FFFFFF" w:themeColor="background1"/>
          <w:sz w:val="20"/>
          <w:szCs w:val="24"/>
          <w:highlight w:val="red"/>
        </w:rPr>
        <w:t>K</w:t>
      </w:r>
      <w:r w:rsidRPr="001E283C">
        <w:rPr>
          <w:rFonts w:ascii="Arial" w:hAnsi="Arial" w:cs="Arial"/>
          <w:sz w:val="20"/>
          <w:szCs w:val="24"/>
        </w:rPr>
        <w:t xml:space="preserve"> Button to get the results.</w:t>
      </w:r>
    </w:p>
    <w:p w:rsidR="001E283C" w:rsidRPr="001E283C" w:rsidRDefault="001E283C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6"/>
        </w:rPr>
      </w:pPr>
    </w:p>
    <w:p w:rsidR="001E283C" w:rsidRPr="001E283C" w:rsidRDefault="001E283C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6"/>
        </w:rPr>
      </w:pPr>
    </w:p>
    <w:p w:rsidR="001E283C" w:rsidRPr="001E283C" w:rsidRDefault="001E283C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6"/>
        </w:rPr>
      </w:pPr>
    </w:p>
    <w:p w:rsidR="002D7499" w:rsidRPr="001E283C" w:rsidRDefault="002D7499" w:rsidP="004E61E7">
      <w:pPr>
        <w:rPr>
          <w:sz w:val="18"/>
        </w:rPr>
      </w:pPr>
    </w:p>
    <w:sectPr w:rsidR="002D7499" w:rsidRPr="001E283C" w:rsidSect="00EF43B3">
      <w:footerReference w:type="default" r:id="rId13"/>
      <w:pgSz w:w="12240" w:h="15840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36D" w:rsidRDefault="005C036D" w:rsidP="004E61E7">
      <w:pPr>
        <w:spacing w:after="0" w:line="240" w:lineRule="auto"/>
      </w:pPr>
      <w:r>
        <w:separator/>
      </w:r>
    </w:p>
  </w:endnote>
  <w:endnote w:type="continuationSeparator" w:id="0">
    <w:p w:rsidR="005C036D" w:rsidRDefault="005C036D" w:rsidP="004E6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3B3" w:rsidRDefault="00EF43B3">
    <w:pPr>
      <w:pStyle w:val="Footer"/>
      <w:pBdr>
        <w:bottom w:val="single" w:sz="12" w:space="1" w:color="auto"/>
      </w:pBdr>
      <w:rPr>
        <w:i/>
      </w:rPr>
    </w:pPr>
  </w:p>
  <w:p w:rsidR="00EF43B3" w:rsidRDefault="00EF43B3">
    <w:pPr>
      <w:pStyle w:val="Footer"/>
    </w:pPr>
    <w:r w:rsidRPr="00EF43B3">
      <w:rPr>
        <w:i/>
      </w:rPr>
      <w:t>Linear Programming Using Excel</w:t>
    </w:r>
    <w:r>
      <w:t xml:space="preserve"> </w:t>
    </w:r>
    <w:r>
      <w:tab/>
    </w:r>
    <w:r>
      <w:rPr>
        <w:color w:val="7F7F7F" w:themeColor="background1" w:themeShade="7F"/>
        <w:spacing w:val="60"/>
      </w:rPr>
      <w:t>Page</w:t>
    </w:r>
    <w:r>
      <w:t xml:space="preserve"> | </w:t>
    </w:r>
    <w:r w:rsidR="004142A9">
      <w:fldChar w:fldCharType="begin"/>
    </w:r>
    <w:r w:rsidR="004142A9">
      <w:instrText xml:space="preserve"> PAGE   \* MERGEFORMAT </w:instrText>
    </w:r>
    <w:r w:rsidR="004142A9">
      <w:fldChar w:fldCharType="separate"/>
    </w:r>
    <w:r w:rsidR="009A4A47" w:rsidRPr="009A4A47">
      <w:rPr>
        <w:b/>
        <w:noProof/>
      </w:rPr>
      <w:t>1</w:t>
    </w:r>
    <w:r w:rsidR="004142A9">
      <w:rPr>
        <w:b/>
        <w:noProof/>
      </w:rPr>
      <w:fldChar w:fldCharType="end"/>
    </w:r>
  </w:p>
  <w:p w:rsidR="004E61E7" w:rsidRPr="004142A9" w:rsidRDefault="004142A9">
    <w:pPr>
      <w:pStyle w:val="Footer"/>
      <w:rPr>
        <w:i/>
      </w:rPr>
    </w:pPr>
    <w:r>
      <w:tab/>
    </w:r>
    <w:r w:rsidRPr="004142A9">
      <w:rPr>
        <w:i/>
      </w:rPr>
      <w:tab/>
      <w:t xml:space="preserve">Adapted from Linear Programming Using Excel by Nathan Smith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36D" w:rsidRDefault="005C036D" w:rsidP="004E61E7">
      <w:pPr>
        <w:spacing w:after="0" w:line="240" w:lineRule="auto"/>
      </w:pPr>
      <w:r>
        <w:separator/>
      </w:r>
    </w:p>
  </w:footnote>
  <w:footnote w:type="continuationSeparator" w:id="0">
    <w:p w:rsidR="005C036D" w:rsidRDefault="005C036D" w:rsidP="004E61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0222E4"/>
    <w:multiLevelType w:val="hybridMultilevel"/>
    <w:tmpl w:val="6B7E53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DD1E30"/>
    <w:multiLevelType w:val="hybridMultilevel"/>
    <w:tmpl w:val="7CA2B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232F74"/>
    <w:multiLevelType w:val="hybridMultilevel"/>
    <w:tmpl w:val="830CCA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2C207B"/>
    <w:multiLevelType w:val="hybridMultilevel"/>
    <w:tmpl w:val="7362F9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lim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61E7"/>
    <w:rsid w:val="000032B6"/>
    <w:rsid w:val="001D2405"/>
    <w:rsid w:val="001E283C"/>
    <w:rsid w:val="002829A9"/>
    <w:rsid w:val="002D7499"/>
    <w:rsid w:val="004142A9"/>
    <w:rsid w:val="004A72AF"/>
    <w:rsid w:val="004E61E7"/>
    <w:rsid w:val="005C036D"/>
    <w:rsid w:val="005F5521"/>
    <w:rsid w:val="00667B7E"/>
    <w:rsid w:val="00716E1C"/>
    <w:rsid w:val="00751BC7"/>
    <w:rsid w:val="007F3386"/>
    <w:rsid w:val="0085129F"/>
    <w:rsid w:val="00977370"/>
    <w:rsid w:val="009A4A47"/>
    <w:rsid w:val="009A726A"/>
    <w:rsid w:val="009B3E42"/>
    <w:rsid w:val="00A63CFB"/>
    <w:rsid w:val="00A71331"/>
    <w:rsid w:val="00E66232"/>
    <w:rsid w:val="00E80B13"/>
    <w:rsid w:val="00EF43B3"/>
    <w:rsid w:val="00F0256C"/>
    <w:rsid w:val="00F9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lime"/>
    </o:shapedefaults>
    <o:shapelayout v:ext="edit">
      <o:idmap v:ext="edit" data="1"/>
      <o:rules v:ext="edit">
        <o:r id="V:Rule1" type="callout" idref="#_x0000_s1038"/>
        <o:r id="V:Rule2" type="callout" idref="#_x0000_s1039"/>
        <o:r id="V:Rule3" type="callout" idref="#_x0000_s1040"/>
        <o:r id="V:Rule4" type="callout" idref="#_x0000_s1054"/>
        <o:r id="V:Rule5" type="callout" idref="#_x0000_s1053"/>
        <o:r id="V:Rule6" type="callout" idref="#_x0000_s1051"/>
        <o:r id="V:Rule7" type="callout" idref="#_x0000_s1045"/>
        <o:r id="V:Rule8" type="callout" idref="#_x0000_s1044"/>
        <o:r id="V:Rule9" type="callout" idref="#_x0000_s1046"/>
        <o:r id="V:Rule10" type="callout" idref="#_x0000_s1047"/>
      </o:rules>
    </o:shapelayout>
  </w:shapeDefaults>
  <w:decimalSymbol w:val="."/>
  <w:listSeparator w:val=","/>
  <w15:docId w15:val="{FA68AA3C-A944-408A-B464-35B84D790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4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6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1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61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1E7"/>
  </w:style>
  <w:style w:type="paragraph" w:styleId="Footer">
    <w:name w:val="footer"/>
    <w:basedOn w:val="Normal"/>
    <w:link w:val="FooterChar"/>
    <w:uiPriority w:val="99"/>
    <w:unhideWhenUsed/>
    <w:rsid w:val="004E61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1E7"/>
  </w:style>
  <w:style w:type="paragraph" w:styleId="ListParagraph">
    <w:name w:val="List Paragraph"/>
    <w:basedOn w:val="Normal"/>
    <w:uiPriority w:val="34"/>
    <w:qFormat/>
    <w:rsid w:val="004142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71B28-47DC-4222-A635-52B640C43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3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2149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Ds</dc:creator>
  <cp:lastModifiedBy>Craig Denison</cp:lastModifiedBy>
  <cp:revision>8</cp:revision>
  <dcterms:created xsi:type="dcterms:W3CDTF">2014-08-11T13:57:00Z</dcterms:created>
  <dcterms:modified xsi:type="dcterms:W3CDTF">2016-01-11T13:44:00Z</dcterms:modified>
</cp:coreProperties>
</file>